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79F5" w14:textId="77777777" w:rsidR="00411EDB" w:rsidRPr="00E338E7" w:rsidRDefault="00411EDB" w:rsidP="00411EDB">
      <w:pPr>
        <w:jc w:val="both"/>
        <w:rPr>
          <w:rFonts w:ascii="Times New Roman" w:hAnsi="Times New Roman" w:cs="Times New Roman"/>
          <w:b/>
          <w:bCs/>
        </w:rPr>
      </w:pPr>
      <w:r w:rsidRPr="00E338E7">
        <w:rPr>
          <w:rFonts w:ascii="Times New Roman" w:hAnsi="Times New Roman" w:cs="Times New Roman"/>
          <w:b/>
          <w:bCs/>
        </w:rPr>
        <w:t>Введение</w:t>
      </w:r>
    </w:p>
    <w:p w14:paraId="189F76C9" w14:textId="505B9E98" w:rsidR="00411EDB" w:rsidRDefault="00411EDB" w:rsidP="00411ED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Экозащитные</w:t>
      </w:r>
      <w:proofErr w:type="spellEnd"/>
      <w:r w:rsidRPr="00F46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общественные </w:t>
      </w:r>
      <w:r w:rsidRPr="008E1E4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и чиновники </w:t>
      </w:r>
      <w:r w:rsidRPr="00F46A26">
        <w:rPr>
          <w:rFonts w:ascii="Times New Roman" w:hAnsi="Times New Roman" w:cs="Times New Roman"/>
        </w:rPr>
        <w:t xml:space="preserve">сходятся в </w:t>
      </w:r>
      <w:r>
        <w:rPr>
          <w:rFonts w:ascii="Times New Roman" w:hAnsi="Times New Roman" w:cs="Times New Roman"/>
        </w:rPr>
        <w:t>оценке ситуации с мусором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в России как кризисной</w:t>
      </w:r>
      <w:r w:rsidR="001B0114" w:rsidRPr="001B0114">
        <w:rPr>
          <w:rFonts w:ascii="Times New Roman" w:hAnsi="Times New Roman" w:cs="Times New Roman"/>
        </w:rPr>
        <w:t xml:space="preserve"> [1,2,3]</w:t>
      </w:r>
      <w:r w:rsidRPr="00F46A26">
        <w:rPr>
          <w:rFonts w:ascii="Times New Roman" w:hAnsi="Times New Roman" w:cs="Times New Roman"/>
        </w:rPr>
        <w:t xml:space="preserve">: </w:t>
      </w:r>
      <w:r w:rsidRPr="00AC1373">
        <w:rPr>
          <w:rFonts w:ascii="Times New Roman" w:hAnsi="Times New Roman" w:cs="Times New Roman"/>
        </w:rPr>
        <w:t xml:space="preserve">если в 2010-х </w:t>
      </w:r>
      <w:proofErr w:type="spellStart"/>
      <w:r w:rsidRPr="00AC1373">
        <w:rPr>
          <w:rFonts w:ascii="Times New Roman" w:hAnsi="Times New Roman" w:cs="Times New Roman"/>
        </w:rPr>
        <w:t>гг</w:t>
      </w:r>
      <w:proofErr w:type="spellEnd"/>
      <w:r w:rsidRPr="00AC1373">
        <w:rPr>
          <w:rFonts w:ascii="Times New Roman" w:hAnsi="Times New Roman" w:cs="Times New Roman"/>
        </w:rPr>
        <w:t xml:space="preserve"> среднестатистический россиянин выбрасывал 250 кг мусора в год, то в 2020 г 450 кг в год. В 2020 г масса выброшенного россиянами мусора достигла 65 млн тонн, из которых было переработано лишь 5%</w:t>
      </w:r>
      <w:r w:rsidRPr="00F46A26">
        <w:rPr>
          <w:rFonts w:ascii="Times New Roman" w:hAnsi="Times New Roman" w:cs="Times New Roman"/>
        </w:rPr>
        <w:t xml:space="preserve">. </w:t>
      </w:r>
      <w:r w:rsidRPr="00AC1373">
        <w:rPr>
          <w:rFonts w:ascii="Times New Roman" w:hAnsi="Times New Roman" w:cs="Times New Roman"/>
        </w:rPr>
        <w:t>Масса ежегодно выбрасываемого мусора прирастает на 10%; при сохранении т</w:t>
      </w:r>
      <w:r>
        <w:rPr>
          <w:rFonts w:ascii="Times New Roman" w:hAnsi="Times New Roman" w:cs="Times New Roman"/>
        </w:rPr>
        <w:t>екущей тенденции уже к 2024 г</w:t>
      </w:r>
      <w:r w:rsidRPr="00AC1373">
        <w:rPr>
          <w:rFonts w:ascii="Times New Roman" w:hAnsi="Times New Roman" w:cs="Times New Roman"/>
        </w:rPr>
        <w:t xml:space="preserve"> в трети российских регионов (как раз самых населённых) не останется места для </w:t>
      </w:r>
      <w:r>
        <w:rPr>
          <w:rFonts w:ascii="Times New Roman" w:hAnsi="Times New Roman" w:cs="Times New Roman"/>
        </w:rPr>
        <w:t>полигонов.</w:t>
      </w:r>
    </w:p>
    <w:p w14:paraId="6E6347B8" w14:textId="5927C6FE" w:rsidR="00411EDB" w:rsidRPr="007D4381" w:rsidRDefault="00411EDB" w:rsidP="0060255A">
      <w:pPr>
        <w:ind w:firstLine="709"/>
        <w:jc w:val="both"/>
        <w:rPr>
          <w:rFonts w:ascii="Times New Roman" w:hAnsi="Times New Roman" w:cs="Times New Roman"/>
        </w:rPr>
      </w:pPr>
      <w:r w:rsidRPr="00AC1373">
        <w:rPr>
          <w:rFonts w:ascii="Times New Roman" w:hAnsi="Times New Roman" w:cs="Times New Roman"/>
        </w:rPr>
        <w:t>Федеральное правительство пытается реагировать: в 2019 году стартовал национальный проект «Экология»</w:t>
      </w:r>
      <w:r w:rsidR="0060255A" w:rsidRPr="0060255A">
        <w:rPr>
          <w:rFonts w:ascii="Times New Roman" w:hAnsi="Times New Roman" w:cs="Times New Roman"/>
        </w:rPr>
        <w:t xml:space="preserve"> [4]</w:t>
      </w:r>
      <w:r w:rsidRPr="00AC13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</w:t>
      </w:r>
      <w:r w:rsidR="0060255A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реализации</w:t>
      </w:r>
      <w:r w:rsidR="00602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была создана </w:t>
      </w:r>
      <w:r w:rsidRPr="00F46A26">
        <w:rPr>
          <w:rFonts w:ascii="Times New Roman" w:hAnsi="Times New Roman" w:cs="Times New Roman"/>
        </w:rPr>
        <w:t>Комплексная система обращения с твердыми коммунальными отходами</w:t>
      </w:r>
      <w:r>
        <w:rPr>
          <w:rFonts w:ascii="Times New Roman" w:hAnsi="Times New Roman" w:cs="Times New Roman"/>
        </w:rPr>
        <w:t>.</w:t>
      </w:r>
      <w:r w:rsidRPr="00F46A26">
        <w:rPr>
          <w:rFonts w:ascii="Times New Roman" w:hAnsi="Times New Roman" w:cs="Times New Roman"/>
        </w:rPr>
        <w:t xml:space="preserve"> Ключевая роль в работе Комплексной системы… отводится публично-правовой компании «Российский экологический оператор</w:t>
      </w:r>
      <w:r>
        <w:rPr>
          <w:rFonts w:ascii="Times New Roman" w:hAnsi="Times New Roman" w:cs="Times New Roman"/>
        </w:rPr>
        <w:t>»</w:t>
      </w:r>
      <w:r w:rsidRPr="00F46A26">
        <w:rPr>
          <w:rFonts w:ascii="Times New Roman" w:hAnsi="Times New Roman" w:cs="Times New Roman"/>
        </w:rPr>
        <w:t xml:space="preserve"> (РЭО). </w:t>
      </w:r>
      <w:r>
        <w:rPr>
          <w:rFonts w:ascii="Times New Roman" w:hAnsi="Times New Roman" w:cs="Times New Roman"/>
        </w:rPr>
        <w:t>Однако при детальном изучении стратегии РЭО, можно сделать вывод о том, что принимаемые в рамках нее меры реагирования федерального правительства носят преимущественно нормативно-правовой и макроэкономический характер.</w:t>
      </w:r>
    </w:p>
    <w:p w14:paraId="71C3538E" w14:textId="08F902C2" w:rsidR="00411EDB" w:rsidRDefault="00411EDB" w:rsidP="00411E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2022 год приходится середина периода функционирования </w:t>
      </w:r>
      <w:r w:rsidRPr="00F46A26">
        <w:rPr>
          <w:rFonts w:ascii="Times New Roman" w:hAnsi="Times New Roman" w:cs="Times New Roman"/>
        </w:rPr>
        <w:t>Компл</w:t>
      </w:r>
      <w:r>
        <w:rPr>
          <w:rFonts w:ascii="Times New Roman" w:hAnsi="Times New Roman" w:cs="Times New Roman"/>
        </w:rPr>
        <w:t>ексной системы. П</w:t>
      </w:r>
      <w:r w:rsidRPr="00C6078C">
        <w:rPr>
          <w:rFonts w:ascii="Times New Roman" w:hAnsi="Times New Roman" w:cs="Times New Roman"/>
        </w:rPr>
        <w:t>рофильные чиновники</w:t>
      </w:r>
      <w:r>
        <w:rPr>
          <w:rFonts w:ascii="Times New Roman" w:hAnsi="Times New Roman" w:cs="Times New Roman"/>
        </w:rPr>
        <w:t xml:space="preserve"> и представители региональных операторов оценивают её функционирование позитивно:</w:t>
      </w:r>
    </w:p>
    <w:p w14:paraId="6D695636" w14:textId="121FB73C" w:rsidR="00411EDB" w:rsidRPr="00AB2CDE" w:rsidRDefault="00411EDB" w:rsidP="00AB2C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>Вице-премьер В.В. </w:t>
      </w:r>
      <w:proofErr w:type="spellStart"/>
      <w:r w:rsidRPr="00AB2CDE">
        <w:rPr>
          <w:rFonts w:ascii="Times New Roman" w:hAnsi="Times New Roman" w:cs="Times New Roman"/>
        </w:rPr>
        <w:t>Абрамченко</w:t>
      </w:r>
      <w:proofErr w:type="spellEnd"/>
      <w:r w:rsidRPr="00AB2CDE">
        <w:rPr>
          <w:rFonts w:ascii="Times New Roman" w:hAnsi="Times New Roman" w:cs="Times New Roman"/>
        </w:rPr>
        <w:t xml:space="preserve"> на «Российском экологическом форуме» 12.10.2021 назвала 13 регионов, в которых достижение целевых показателей ожидается уже в 2024 г. </w:t>
      </w:r>
      <w:r w:rsidR="0060255A" w:rsidRPr="00AB2CDE">
        <w:rPr>
          <w:rFonts w:ascii="Times New Roman" w:hAnsi="Times New Roman" w:cs="Times New Roman"/>
        </w:rPr>
        <w:t>[5]</w:t>
      </w:r>
    </w:p>
    <w:p w14:paraId="7D1D378C" w14:textId="587CA862" w:rsidR="00411EDB" w:rsidRPr="00AB2CDE" w:rsidRDefault="00411EDB" w:rsidP="00AB2C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Согласно </w:t>
      </w:r>
      <w:proofErr w:type="spellStart"/>
      <w:r w:rsidRPr="00AB2CDE">
        <w:rPr>
          <w:rFonts w:ascii="Times New Roman" w:hAnsi="Times New Roman" w:cs="Times New Roman"/>
        </w:rPr>
        <w:t>РосСтату</w:t>
      </w:r>
      <w:proofErr w:type="spellEnd"/>
      <w:r w:rsidRPr="00AB2CDE">
        <w:rPr>
          <w:rFonts w:ascii="Times New Roman" w:hAnsi="Times New Roman" w:cs="Times New Roman"/>
        </w:rPr>
        <w:t>, Самой быстрорастущей отраслью 2021 года в России стала мусорная</w:t>
      </w:r>
      <w:r w:rsidR="0060255A" w:rsidRPr="00AB2CDE">
        <w:rPr>
          <w:rFonts w:ascii="Times New Roman" w:hAnsi="Times New Roman" w:cs="Times New Roman"/>
        </w:rPr>
        <w:t xml:space="preserve"> [6]</w:t>
      </w:r>
      <w:r w:rsidRPr="00AB2CDE">
        <w:rPr>
          <w:rFonts w:ascii="Times New Roman" w:hAnsi="Times New Roman" w:cs="Times New Roman"/>
        </w:rPr>
        <w:t>.</w:t>
      </w:r>
    </w:p>
    <w:p w14:paraId="17A61B09" w14:textId="68925D39" w:rsidR="001B0114" w:rsidRPr="00AB2CDE" w:rsidRDefault="00411EDB" w:rsidP="00AB2C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По результатам телефонного опроса проведенного в ноябре 2021 года по заказу РЭО, 93% россиян «в той или иной степени» осведомлены о том, как </w:t>
      </w:r>
      <w:r w:rsidRPr="00AB2CDE">
        <w:rPr>
          <w:rFonts w:ascii="Times New Roman" w:hAnsi="Times New Roman" w:cs="Times New Roman"/>
          <w:b/>
        </w:rPr>
        <w:t>сортировать</w:t>
      </w:r>
      <w:r w:rsidRPr="00AB2CDE">
        <w:rPr>
          <w:rFonts w:ascii="Times New Roman" w:hAnsi="Times New Roman" w:cs="Times New Roman"/>
        </w:rPr>
        <w:t xml:space="preserve"> отходы, из них 32% россиян сортировали мусор</w:t>
      </w:r>
      <w:r w:rsidR="0060255A" w:rsidRPr="00AB2CDE">
        <w:rPr>
          <w:rFonts w:ascii="Times New Roman" w:hAnsi="Times New Roman" w:cs="Times New Roman"/>
        </w:rPr>
        <w:t xml:space="preserve"> [7]</w:t>
      </w:r>
      <w:r w:rsidRPr="00AB2CDE">
        <w:rPr>
          <w:rFonts w:ascii="Times New Roman" w:hAnsi="Times New Roman" w:cs="Times New Roman"/>
        </w:rPr>
        <w:t>.</w:t>
      </w:r>
    </w:p>
    <w:p w14:paraId="6D43926A" w14:textId="77777777" w:rsidR="00AB2CDE" w:rsidRDefault="00AB2CDE" w:rsidP="00411EDB">
      <w:pPr>
        <w:jc w:val="both"/>
        <w:rPr>
          <w:rFonts w:ascii="Times New Roman" w:hAnsi="Times New Roman" w:cs="Times New Roman"/>
        </w:rPr>
      </w:pPr>
    </w:p>
    <w:p w14:paraId="5CA84898" w14:textId="3EF5CC0E" w:rsidR="001B0114" w:rsidRDefault="00411EDB" w:rsidP="001B011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есть основания полагать, что вышеизложенное не соответствует реальности:</w:t>
      </w:r>
    </w:p>
    <w:p w14:paraId="2BD231CB" w14:textId="355031F5" w:rsidR="00411EDB" w:rsidRPr="00AB2CDE" w:rsidRDefault="00411EDB" w:rsidP="00AB2C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Согласно исследованию «НАФИ», проведённому в 2019 году, т.е. до «мусорной реформы», та же треть россиян </w:t>
      </w:r>
      <w:r w:rsidRPr="00AB2CDE">
        <w:rPr>
          <w:rFonts w:ascii="Times New Roman" w:hAnsi="Times New Roman" w:cs="Times New Roman"/>
          <w:b/>
        </w:rPr>
        <w:t>сортировали</w:t>
      </w:r>
      <w:r w:rsidRPr="00AB2CDE">
        <w:rPr>
          <w:rFonts w:ascii="Times New Roman" w:hAnsi="Times New Roman" w:cs="Times New Roman"/>
        </w:rPr>
        <w:t xml:space="preserve"> мусор</w:t>
      </w:r>
      <w:r w:rsidR="0060255A" w:rsidRPr="00AB2CDE">
        <w:rPr>
          <w:rFonts w:ascii="Times New Roman" w:hAnsi="Times New Roman" w:cs="Times New Roman"/>
        </w:rPr>
        <w:t xml:space="preserve"> [8]</w:t>
      </w:r>
      <w:r w:rsidRPr="00AB2CDE">
        <w:rPr>
          <w:rFonts w:ascii="Times New Roman" w:hAnsi="Times New Roman" w:cs="Times New Roman"/>
        </w:rPr>
        <w:t xml:space="preserve">. </w:t>
      </w:r>
    </w:p>
    <w:p w14:paraId="39CCF118" w14:textId="77DA0BD1" w:rsidR="00411EDB" w:rsidRPr="00AB2CDE" w:rsidRDefault="00411EDB" w:rsidP="00AB2C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>В 2021 г "РТ-Инвест" просрочила запуск пяти заводов по сжиганию мусора. В 2022 г мусорные операторы попросили ₽50 млрд из бюджета из-за санкций, что составляет шестую часть цены всей Комплексной системы обращения с твердыми коммунальными отходами</w:t>
      </w:r>
      <w:r w:rsidR="0060255A" w:rsidRPr="00AB2CDE">
        <w:rPr>
          <w:rFonts w:ascii="Times New Roman" w:hAnsi="Times New Roman" w:cs="Times New Roman"/>
        </w:rPr>
        <w:t xml:space="preserve"> [9].</w:t>
      </w:r>
    </w:p>
    <w:p w14:paraId="0649EFFA" w14:textId="573915B4" w:rsidR="00411EDB" w:rsidRPr="00AB2CDE" w:rsidRDefault="00411EDB" w:rsidP="00AB2C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Согласно исследованию </w:t>
      </w:r>
      <w:proofErr w:type="spellStart"/>
      <w:r w:rsidRPr="00AB2CDE">
        <w:rPr>
          <w:rFonts w:ascii="Times New Roman" w:hAnsi="Times New Roman" w:cs="Times New Roman"/>
        </w:rPr>
        <w:t>FinExpertiza</w:t>
      </w:r>
      <w:proofErr w:type="spellEnd"/>
      <w:r w:rsidRPr="00AB2CDE">
        <w:rPr>
          <w:rFonts w:ascii="Times New Roman" w:hAnsi="Times New Roman" w:cs="Times New Roman"/>
        </w:rPr>
        <w:t xml:space="preserve">, с 2019 по 2021 </w:t>
      </w:r>
      <w:proofErr w:type="spellStart"/>
      <w:r w:rsidRPr="00AB2CDE">
        <w:rPr>
          <w:rFonts w:ascii="Times New Roman" w:hAnsi="Times New Roman" w:cs="Times New Roman"/>
        </w:rPr>
        <w:t>гг</w:t>
      </w:r>
      <w:proofErr w:type="spellEnd"/>
      <w:r w:rsidRPr="00AB2CDE">
        <w:rPr>
          <w:rFonts w:ascii="Times New Roman" w:hAnsi="Times New Roman" w:cs="Times New Roman"/>
        </w:rPr>
        <w:t xml:space="preserve"> число незаконных свалок в России выросло на 30% по причине «</w:t>
      </w:r>
      <w:r w:rsidRPr="00AB2CDE">
        <w:rPr>
          <w:rFonts w:ascii="Times New Roman" w:hAnsi="Times New Roman" w:cs="Times New Roman"/>
          <w:i/>
        </w:rPr>
        <w:t xml:space="preserve">недостаточной развитости </w:t>
      </w:r>
      <w:r w:rsidRPr="00AB2CDE">
        <w:rPr>
          <w:rFonts w:ascii="Times New Roman" w:hAnsi="Times New Roman" w:cs="Times New Roman"/>
          <w:b/>
          <w:i/>
        </w:rPr>
        <w:t>инфраструктуры для сбора</w:t>
      </w:r>
      <w:r w:rsidRPr="00AB2CDE">
        <w:rPr>
          <w:rFonts w:ascii="Times New Roman" w:hAnsi="Times New Roman" w:cs="Times New Roman"/>
          <w:i/>
        </w:rPr>
        <w:t>, вывоза и переработки бытовых и производственных отходов</w:t>
      </w:r>
      <w:r w:rsidRPr="00AB2CDE">
        <w:rPr>
          <w:rFonts w:ascii="Times New Roman" w:hAnsi="Times New Roman" w:cs="Times New Roman"/>
        </w:rPr>
        <w:t xml:space="preserve">, причём рост произошёл в т.ч в регионах, названных В.В. </w:t>
      </w:r>
      <w:proofErr w:type="spellStart"/>
      <w:r w:rsidRPr="00AB2CDE">
        <w:rPr>
          <w:rFonts w:ascii="Times New Roman" w:hAnsi="Times New Roman" w:cs="Times New Roman"/>
        </w:rPr>
        <w:t>Абрамченко</w:t>
      </w:r>
      <w:proofErr w:type="spellEnd"/>
      <w:r w:rsidRPr="00AB2CDE">
        <w:rPr>
          <w:rFonts w:ascii="Times New Roman" w:hAnsi="Times New Roman" w:cs="Times New Roman"/>
        </w:rPr>
        <w:t xml:space="preserve"> лидерами в мусорной реформе</w:t>
      </w:r>
      <w:r w:rsidR="0060255A" w:rsidRPr="00AB2CDE">
        <w:rPr>
          <w:rFonts w:ascii="Times New Roman" w:hAnsi="Times New Roman" w:cs="Times New Roman"/>
        </w:rPr>
        <w:t xml:space="preserve"> [10]</w:t>
      </w:r>
      <w:r w:rsidRPr="00AB2CDE">
        <w:rPr>
          <w:rFonts w:ascii="Times New Roman" w:hAnsi="Times New Roman" w:cs="Times New Roman"/>
        </w:rPr>
        <w:t>.</w:t>
      </w:r>
    </w:p>
    <w:p w14:paraId="5D87FD85" w14:textId="77777777" w:rsidR="00411EDB" w:rsidRDefault="00411EDB" w:rsidP="00411EDB">
      <w:pPr>
        <w:jc w:val="both"/>
        <w:rPr>
          <w:rFonts w:ascii="Times New Roman" w:hAnsi="Times New Roman" w:cs="Times New Roman"/>
        </w:rPr>
      </w:pPr>
    </w:p>
    <w:p w14:paraId="4515BDE5" w14:textId="6D87A5A4" w:rsidR="00411EDB" w:rsidRDefault="00411EDB" w:rsidP="00411E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краткий обзор мусорного кризиса, мусорной реформы, а также мероприятий и заявлений ответственных лиц по этому поводу демонстрируют, на наш взгляд, несколько любопытных черт процесса. Во-первых, исходя из терминологии</w:t>
      </w:r>
      <w:r w:rsidR="007B3D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содержания документов и высказываний ответственных лиц, ключевым элементом мусорной реформы является внедрение раздельного сбора мусора.</w:t>
      </w:r>
      <w:r w:rsidRPr="00F86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этом ключевой (опираясь на исторический опыт СССР и современный опыт передовых в плане утилизации мусора стран) субъект сортировки –</w:t>
      </w:r>
      <w:r w:rsidR="007B3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население и домохозяйства – в документах не упоминается. Можно констатировать, что социальная проекция мусорной реформы в России </w:t>
      </w:r>
      <w:r w:rsidR="007B3D90">
        <w:rPr>
          <w:rFonts w:ascii="Times New Roman" w:hAnsi="Times New Roman" w:cs="Times New Roman"/>
        </w:rPr>
        <w:t>отсутствует</w:t>
      </w:r>
      <w:r>
        <w:rPr>
          <w:rFonts w:ascii="Times New Roman" w:hAnsi="Times New Roman" w:cs="Times New Roman"/>
        </w:rPr>
        <w:t xml:space="preserve">, </w:t>
      </w:r>
      <w:r w:rsidR="007B3D90">
        <w:rPr>
          <w:rFonts w:ascii="Times New Roman" w:hAnsi="Times New Roman" w:cs="Times New Roman"/>
        </w:rPr>
        <w:t xml:space="preserve">все </w:t>
      </w:r>
      <w:r w:rsidR="007B3D90">
        <w:rPr>
          <w:rFonts w:ascii="Times New Roman" w:hAnsi="Times New Roman" w:cs="Times New Roman"/>
        </w:rPr>
        <w:lastRenderedPageBreak/>
        <w:t>сводится</w:t>
      </w:r>
      <w:r>
        <w:rPr>
          <w:rFonts w:ascii="Times New Roman" w:hAnsi="Times New Roman" w:cs="Times New Roman"/>
        </w:rPr>
        <w:t xml:space="preserve"> к замерам доли населения, сортирующего мусор или готового сортировать. Причём по одним замерам эта доля растёт, а по другим не растёт, что вызывает вопрос к валидности инструментария замеров. Представляется, что инструментарий замера важнейшего для успеха мусорной реформы показателя – динамики вовлечения россиян в практики раздельного сбора бытовых отходов – должен </w:t>
      </w:r>
      <w:r w:rsidR="007B3D90">
        <w:rPr>
          <w:rFonts w:ascii="Times New Roman" w:hAnsi="Times New Roman" w:cs="Times New Roman"/>
        </w:rPr>
        <w:t>получить больше внимания.</w:t>
      </w:r>
    </w:p>
    <w:p w14:paraId="47417EB1" w14:textId="7101A293" w:rsidR="00411EDB" w:rsidRPr="00411EDB" w:rsidRDefault="00411EDB" w:rsidP="007B3D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всем заинтересованным в успехе мусорной реформы </w:t>
      </w:r>
      <w:proofErr w:type="spellStart"/>
      <w:r>
        <w:rPr>
          <w:rFonts w:ascii="Times New Roman" w:hAnsi="Times New Roman" w:cs="Times New Roman"/>
        </w:rPr>
        <w:t>акторам</w:t>
      </w:r>
      <w:proofErr w:type="spellEnd"/>
      <w:r>
        <w:rPr>
          <w:rFonts w:ascii="Times New Roman" w:hAnsi="Times New Roman" w:cs="Times New Roman"/>
        </w:rPr>
        <w:t xml:space="preserve"> было бы полезно, на наш взгляд, обратить внимание на возможность изменения социальной проекции мусорной реформы в направлении от текущего пассивного состояния к активному, конструирующему ответственного потребителя. Концепция конструирования и мобилизации ответственного потребителя получила широкое распространение и признание в передовых в плане утилизации мусора странах.</w:t>
      </w:r>
    </w:p>
    <w:p w14:paraId="6EA859A5" w14:textId="7C88266E" w:rsidR="00315B33" w:rsidRDefault="007B3D90" w:rsidP="00315B3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15B33">
        <w:rPr>
          <w:rFonts w:ascii="Times New Roman" w:hAnsi="Times New Roman" w:cs="Times New Roman"/>
          <w:b/>
          <w:bCs/>
        </w:rPr>
        <w:t>Методология</w:t>
      </w:r>
    </w:p>
    <w:p w14:paraId="03D48832" w14:textId="681DBABA" w:rsidR="00411EDB" w:rsidRDefault="00315B33" w:rsidP="001B0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15B3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помощью веб-</w:t>
      </w:r>
      <w:proofErr w:type="spellStart"/>
      <w:r>
        <w:rPr>
          <w:rFonts w:ascii="Times New Roman" w:hAnsi="Times New Roman" w:cs="Times New Roman"/>
        </w:rPr>
        <w:t>скрапинга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B0114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собраны все доступные видео на </w:t>
      </w:r>
      <w:r>
        <w:rPr>
          <w:rFonts w:ascii="Times New Roman" w:hAnsi="Times New Roman" w:cs="Times New Roman"/>
          <w:lang w:val="en-US"/>
        </w:rPr>
        <w:t>YouTube</w:t>
      </w:r>
      <w:r w:rsidRPr="00315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запросу «раздельный сбор»</w:t>
      </w:r>
      <w:r w:rsidR="00584F53">
        <w:rPr>
          <w:rFonts w:ascii="Times New Roman" w:hAnsi="Times New Roman" w:cs="Times New Roman"/>
        </w:rPr>
        <w:t xml:space="preserve">, для каждого из них </w:t>
      </w:r>
      <w:r w:rsidR="001B0114">
        <w:rPr>
          <w:rFonts w:ascii="Times New Roman" w:hAnsi="Times New Roman" w:cs="Times New Roman"/>
        </w:rPr>
        <w:t>был</w:t>
      </w:r>
      <w:r w:rsidR="003373C5">
        <w:rPr>
          <w:rFonts w:ascii="Times New Roman" w:hAnsi="Times New Roman" w:cs="Times New Roman"/>
        </w:rPr>
        <w:t>и</w:t>
      </w:r>
      <w:r w:rsidR="00584F53">
        <w:rPr>
          <w:rFonts w:ascii="Times New Roman" w:hAnsi="Times New Roman" w:cs="Times New Roman"/>
        </w:rPr>
        <w:t xml:space="preserve"> рассчитан</w:t>
      </w:r>
      <w:r w:rsidR="003373C5">
        <w:rPr>
          <w:rFonts w:ascii="Times New Roman" w:hAnsi="Times New Roman" w:cs="Times New Roman"/>
        </w:rPr>
        <w:t>ы</w:t>
      </w:r>
      <w:r w:rsidR="00584F53">
        <w:rPr>
          <w:rFonts w:ascii="Times New Roman" w:hAnsi="Times New Roman" w:cs="Times New Roman"/>
        </w:rPr>
        <w:t xml:space="preserve"> «эмоциональная реакция» (</w:t>
      </w:r>
      <w:r w:rsidR="001B0114">
        <w:rPr>
          <w:rFonts w:ascii="Times New Roman" w:hAnsi="Times New Roman" w:cs="Times New Roman"/>
        </w:rPr>
        <w:t xml:space="preserve">переменная от лайков, </w:t>
      </w:r>
      <w:proofErr w:type="spellStart"/>
      <w:r w:rsidR="001B0114">
        <w:rPr>
          <w:rFonts w:ascii="Times New Roman" w:hAnsi="Times New Roman" w:cs="Times New Roman"/>
        </w:rPr>
        <w:t>дизлайков</w:t>
      </w:r>
      <w:proofErr w:type="spellEnd"/>
      <w:r w:rsidR="001B0114">
        <w:rPr>
          <w:rFonts w:ascii="Times New Roman" w:hAnsi="Times New Roman" w:cs="Times New Roman"/>
        </w:rPr>
        <w:t xml:space="preserve"> и комментариев)</w:t>
      </w:r>
      <w:r w:rsidR="003373C5" w:rsidRPr="003373C5">
        <w:rPr>
          <w:rFonts w:ascii="Times New Roman" w:hAnsi="Times New Roman" w:cs="Times New Roman"/>
        </w:rPr>
        <w:t xml:space="preserve"> </w:t>
      </w:r>
      <w:r w:rsidR="003373C5">
        <w:rPr>
          <w:rFonts w:ascii="Times New Roman" w:hAnsi="Times New Roman" w:cs="Times New Roman"/>
        </w:rPr>
        <w:t>и «</w:t>
      </w:r>
      <w:proofErr w:type="spellStart"/>
      <w:r w:rsidR="003373C5">
        <w:rPr>
          <w:rFonts w:ascii="Times New Roman" w:hAnsi="Times New Roman" w:cs="Times New Roman"/>
        </w:rPr>
        <w:t>смотримость</w:t>
      </w:r>
      <w:proofErr w:type="spellEnd"/>
      <w:r w:rsidR="003373C5">
        <w:rPr>
          <w:rFonts w:ascii="Times New Roman" w:hAnsi="Times New Roman" w:cs="Times New Roman"/>
        </w:rPr>
        <w:t>» (просмотры видео)</w:t>
      </w:r>
      <w:r w:rsidR="001B0114">
        <w:rPr>
          <w:rFonts w:ascii="Times New Roman" w:hAnsi="Times New Roman" w:cs="Times New Roman"/>
        </w:rPr>
        <w:t>, по котор</w:t>
      </w:r>
      <w:r w:rsidR="003373C5">
        <w:rPr>
          <w:rFonts w:ascii="Times New Roman" w:hAnsi="Times New Roman" w:cs="Times New Roman"/>
        </w:rPr>
        <w:t>ым</w:t>
      </w:r>
      <w:r w:rsidR="001B0114">
        <w:rPr>
          <w:rFonts w:ascii="Times New Roman" w:hAnsi="Times New Roman" w:cs="Times New Roman"/>
        </w:rPr>
        <w:t xml:space="preserve"> видео были </w:t>
      </w:r>
      <w:proofErr w:type="spellStart"/>
      <w:r w:rsidR="001B0114">
        <w:rPr>
          <w:rFonts w:ascii="Times New Roman" w:hAnsi="Times New Roman" w:cs="Times New Roman"/>
        </w:rPr>
        <w:t>кластеризованы</w:t>
      </w:r>
      <w:proofErr w:type="spellEnd"/>
      <w:r w:rsidR="001B0114">
        <w:rPr>
          <w:rFonts w:ascii="Times New Roman" w:hAnsi="Times New Roman" w:cs="Times New Roman"/>
        </w:rPr>
        <w:t xml:space="preserve">. </w:t>
      </w:r>
    </w:p>
    <w:p w14:paraId="53DCB0AE" w14:textId="6ECB8BC7" w:rsidR="00411EDB" w:rsidRPr="00411EDB" w:rsidRDefault="00411EDB" w:rsidP="00411ED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865F4B">
        <w:rPr>
          <w:rFonts w:ascii="Times New Roman" w:hAnsi="Times New Roman" w:cs="Times New Roman"/>
          <w:b/>
          <w:bCs/>
        </w:rPr>
        <w:t>Основные результаты, их обоснованность и новизна.</w:t>
      </w:r>
    </w:p>
    <w:p w14:paraId="40539BCF" w14:textId="579B81E3" w:rsidR="0060255A" w:rsidRDefault="00783FEE" w:rsidP="006025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работа</w:t>
      </w:r>
      <w:r w:rsidR="0060255A">
        <w:rPr>
          <w:rFonts w:ascii="Times New Roman" w:hAnsi="Times New Roman" w:cs="Times New Roman"/>
        </w:rPr>
        <w:t xml:space="preserve"> вн</w:t>
      </w:r>
      <w:r>
        <w:rPr>
          <w:rFonts w:ascii="Times New Roman" w:hAnsi="Times New Roman" w:cs="Times New Roman"/>
        </w:rPr>
        <w:t>осит</w:t>
      </w:r>
      <w:r w:rsidR="0060255A">
        <w:rPr>
          <w:rFonts w:ascii="Times New Roman" w:hAnsi="Times New Roman" w:cs="Times New Roman"/>
        </w:rPr>
        <w:t xml:space="preserve"> вклад в дело конструирования и мобилизации ответственного потребителя и, как следствие, в сбережение природы России и её ресурсов. Этот вклад мы видим в (а) теоретическом обосновании роли социальных медиа и, в частности, </w:t>
      </w:r>
      <w:r w:rsidR="0060255A">
        <w:rPr>
          <w:rFonts w:ascii="Times New Roman" w:hAnsi="Times New Roman" w:cs="Times New Roman"/>
          <w:lang w:val="en-US"/>
        </w:rPr>
        <w:t>YouTube</w:t>
      </w:r>
      <w:r w:rsidR="0060255A">
        <w:rPr>
          <w:rFonts w:ascii="Times New Roman" w:hAnsi="Times New Roman" w:cs="Times New Roman"/>
        </w:rPr>
        <w:t xml:space="preserve"> среди ф</w:t>
      </w:r>
      <w:r w:rsidR="0060255A" w:rsidRPr="006A0B5F">
        <w:rPr>
          <w:rFonts w:ascii="Times New Roman" w:hAnsi="Times New Roman" w:cs="Times New Roman"/>
        </w:rPr>
        <w:t>актор</w:t>
      </w:r>
      <w:r w:rsidR="0060255A">
        <w:rPr>
          <w:rFonts w:ascii="Times New Roman" w:hAnsi="Times New Roman" w:cs="Times New Roman"/>
        </w:rPr>
        <w:t>ов</w:t>
      </w:r>
      <w:r w:rsidR="0060255A" w:rsidRPr="006A0B5F">
        <w:rPr>
          <w:rFonts w:ascii="Times New Roman" w:hAnsi="Times New Roman" w:cs="Times New Roman"/>
        </w:rPr>
        <w:t xml:space="preserve"> конструирования ответственного потребления</w:t>
      </w:r>
      <w:r w:rsidR="0060255A">
        <w:rPr>
          <w:rFonts w:ascii="Times New Roman" w:hAnsi="Times New Roman" w:cs="Times New Roman"/>
        </w:rPr>
        <w:t xml:space="preserve"> и (б) в эмпирической кластеризации </w:t>
      </w:r>
      <w:proofErr w:type="spellStart"/>
      <w:r w:rsidR="0060255A" w:rsidRPr="006E5B20">
        <w:rPr>
          <w:rFonts w:ascii="Times New Roman" w:hAnsi="Times New Roman" w:cs="Times New Roman"/>
        </w:rPr>
        <w:t>проэкологичного</w:t>
      </w:r>
      <w:proofErr w:type="spellEnd"/>
      <w:r w:rsidR="0060255A" w:rsidRPr="006E5B20">
        <w:rPr>
          <w:rFonts w:ascii="Times New Roman" w:hAnsi="Times New Roman" w:cs="Times New Roman"/>
        </w:rPr>
        <w:t xml:space="preserve"> видео-контента YouTube на основе реакции аудитории на этот контент</w:t>
      </w:r>
      <w:r w:rsidR="0060255A">
        <w:rPr>
          <w:rFonts w:ascii="Times New Roman" w:hAnsi="Times New Roman" w:cs="Times New Roman"/>
        </w:rPr>
        <w:t>.</w:t>
      </w:r>
    </w:p>
    <w:p w14:paraId="33BDBF9D" w14:textId="77777777" w:rsidR="00411EDB" w:rsidRDefault="00411EDB" w:rsidP="00411E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работе кластеры получили первичную интерпретацию с прицелом на выделение среди них наиболее успешного с </w:t>
      </w:r>
      <w:proofErr w:type="spellStart"/>
      <w:r>
        <w:rPr>
          <w:rFonts w:ascii="Times New Roman" w:hAnsi="Times New Roman" w:cs="Times New Roman"/>
        </w:rPr>
        <w:t>т.з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E5B20">
        <w:rPr>
          <w:rFonts w:ascii="Times New Roman" w:hAnsi="Times New Roman" w:cs="Times New Roman"/>
        </w:rPr>
        <w:t>реакции аудитории</w:t>
      </w:r>
      <w:r>
        <w:rPr>
          <w:rFonts w:ascii="Times New Roman" w:hAnsi="Times New Roman" w:cs="Times New Roman"/>
        </w:rPr>
        <w:t xml:space="preserve"> кластера. В дальнейшем мы планируем более углублённо и содержательно изучить контент каждого кластера и текстовые комментарии к этому контенту, чтобы сформулировать (а) практические рекомендации на предмет того, какие конкретно </w:t>
      </w:r>
      <w:r w:rsidRPr="006E5B20"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>-каналы</w:t>
      </w:r>
      <w:r w:rsidRPr="006E5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могли бы быть привлечены к </w:t>
      </w:r>
      <w:proofErr w:type="spellStart"/>
      <w:r>
        <w:rPr>
          <w:rFonts w:ascii="Times New Roman" w:hAnsi="Times New Roman" w:cs="Times New Roman"/>
        </w:rPr>
        <w:t>проэкологичным</w:t>
      </w:r>
      <w:proofErr w:type="spellEnd"/>
      <w:r>
        <w:rPr>
          <w:rFonts w:ascii="Times New Roman" w:hAnsi="Times New Roman" w:cs="Times New Roman"/>
        </w:rPr>
        <w:t xml:space="preserve"> (не)государственным программам и проектам и (б) каковы могут быть ожидания от их воздействия на аудиторию.</w:t>
      </w:r>
    </w:p>
    <w:p w14:paraId="116CB9FD" w14:textId="77777777" w:rsidR="00411EDB" w:rsidRDefault="00411EDB" w:rsidP="00411EDB">
      <w:pPr>
        <w:ind w:firstLine="709"/>
        <w:jc w:val="both"/>
        <w:rPr>
          <w:rFonts w:ascii="Times New Roman" w:hAnsi="Times New Roman" w:cs="Times New Roman"/>
        </w:rPr>
      </w:pPr>
    </w:p>
    <w:p w14:paraId="649AB435" w14:textId="05576915" w:rsidR="001B0114" w:rsidRDefault="001B0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670394" w14:textId="2CB4C7F2" w:rsidR="00411EDB" w:rsidRDefault="001B0114" w:rsidP="001B0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литературы:</w:t>
      </w:r>
    </w:p>
    <w:p w14:paraId="1FCE6B8A" w14:textId="77777777" w:rsidR="001B0114" w:rsidRPr="00AB2CDE" w:rsidRDefault="001B0114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Мусорный апокалипсис: как бороться со свалками в России // РБК URL: https://www.rbc.ru/spb_sz/30/06/2017/595623cd9a79478167f5690b </w:t>
      </w:r>
    </w:p>
    <w:p w14:paraId="2E676861" w14:textId="6836F7D4" w:rsidR="001B0114" w:rsidRPr="00AB2CDE" w:rsidRDefault="001B0114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  <w:lang w:val="en-US"/>
        </w:rPr>
      </w:pPr>
      <w:r w:rsidRPr="00AB2CDE">
        <w:rPr>
          <w:rFonts w:ascii="Times New Roman" w:hAnsi="Times New Roman" w:cs="Times New Roman"/>
        </w:rPr>
        <w:t xml:space="preserve">Доклад Greenpeace «Экономика разомкнутого цикла…» </w:t>
      </w:r>
      <w:r w:rsidRPr="00AB2CDE">
        <w:rPr>
          <w:rFonts w:ascii="Times New Roman" w:hAnsi="Times New Roman" w:cs="Times New Roman"/>
          <w:lang w:val="en-US"/>
        </w:rPr>
        <w:t xml:space="preserve">URL: </w:t>
      </w:r>
      <w:hyperlink r:id="rId8" w:history="1">
        <w:r w:rsidRPr="00AB2CDE">
          <w:rPr>
            <w:rStyle w:val="a7"/>
            <w:rFonts w:ascii="Times New Roman" w:hAnsi="Times New Roman" w:cs="Times New Roman"/>
            <w:lang w:val="en-US"/>
          </w:rPr>
          <w:t>https://greenpeace.ru/wp-content/uploads/2021/04/%D0%AD%D0%BA%D0%BE%D0%BD%D0%BE%D0%BC%D0%B8%D0%BA%D0%B0-%D1%80%D0%B0%D0%B7%D0%BE%D0%BC%D0%BA%D0%BD%D1%83%D1%82%D0%BE%D0%B3%D0%BE-%D1%86%D0%B8%D0%BA%D0%BB%D0%B0.pdf</w:t>
        </w:r>
      </w:hyperlink>
    </w:p>
    <w:p w14:paraId="03675FEF" w14:textId="22013299" w:rsidR="001B0114" w:rsidRPr="00AB2CDE" w:rsidRDefault="001B0114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Экологический оператор предупредил о риске захлебнуться в свалках // РБК </w:t>
      </w:r>
      <w:r w:rsidRPr="00AB2CDE">
        <w:rPr>
          <w:rFonts w:ascii="Times New Roman" w:hAnsi="Times New Roman" w:cs="Times New Roman"/>
          <w:lang w:val="en-US"/>
        </w:rPr>
        <w:t>URL</w:t>
      </w:r>
      <w:r w:rsidRPr="00AB2CDE">
        <w:rPr>
          <w:rFonts w:ascii="Times New Roman" w:hAnsi="Times New Roman" w:cs="Times New Roman"/>
        </w:rPr>
        <w:t xml:space="preserve">: </w:t>
      </w:r>
      <w:hyperlink r:id="rId9" w:history="1">
        <w:r w:rsidR="0060255A" w:rsidRPr="00AB2CDE">
          <w:rPr>
            <w:rStyle w:val="a7"/>
            <w:rFonts w:ascii="Times New Roman" w:hAnsi="Times New Roman" w:cs="Times New Roman"/>
            <w:lang w:val="en-US"/>
          </w:rPr>
          <w:t>https</w:t>
        </w:r>
        <w:r w:rsidR="0060255A" w:rsidRPr="00AB2CDE">
          <w:rPr>
            <w:rStyle w:val="a7"/>
            <w:rFonts w:ascii="Times New Roman" w:hAnsi="Times New Roman" w:cs="Times New Roman"/>
          </w:rPr>
          <w:t>://</w:t>
        </w:r>
        <w:r w:rsidR="0060255A" w:rsidRPr="00AB2CDE">
          <w:rPr>
            <w:rStyle w:val="a7"/>
            <w:rFonts w:ascii="Times New Roman" w:hAnsi="Times New Roman" w:cs="Times New Roman"/>
            <w:lang w:val="en-US"/>
          </w:rPr>
          <w:t>www</w:t>
        </w:r>
        <w:r w:rsidR="0060255A" w:rsidRPr="00AB2CDE">
          <w:rPr>
            <w:rStyle w:val="a7"/>
            <w:rFonts w:ascii="Times New Roman" w:hAnsi="Times New Roman" w:cs="Times New Roman"/>
          </w:rPr>
          <w:t>.</w:t>
        </w:r>
        <w:proofErr w:type="spellStart"/>
        <w:r w:rsidR="0060255A" w:rsidRPr="00AB2CDE">
          <w:rPr>
            <w:rStyle w:val="a7"/>
            <w:rFonts w:ascii="Times New Roman" w:hAnsi="Times New Roman" w:cs="Times New Roman"/>
            <w:lang w:val="en-US"/>
          </w:rPr>
          <w:t>rbc</w:t>
        </w:r>
        <w:proofErr w:type="spellEnd"/>
        <w:r w:rsidR="0060255A" w:rsidRPr="00AB2CDE">
          <w:rPr>
            <w:rStyle w:val="a7"/>
            <w:rFonts w:ascii="Times New Roman" w:hAnsi="Times New Roman" w:cs="Times New Roman"/>
          </w:rPr>
          <w:t>.</w:t>
        </w:r>
        <w:proofErr w:type="spellStart"/>
        <w:r w:rsidR="0060255A" w:rsidRPr="00AB2CD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60255A" w:rsidRPr="00AB2CDE">
          <w:rPr>
            <w:rStyle w:val="a7"/>
            <w:rFonts w:ascii="Times New Roman" w:hAnsi="Times New Roman" w:cs="Times New Roman"/>
          </w:rPr>
          <w:t>/</w:t>
        </w:r>
        <w:r w:rsidR="0060255A" w:rsidRPr="00AB2CDE">
          <w:rPr>
            <w:rStyle w:val="a7"/>
            <w:rFonts w:ascii="Times New Roman" w:hAnsi="Times New Roman" w:cs="Times New Roman"/>
            <w:lang w:val="en-US"/>
          </w:rPr>
          <w:t>society</w:t>
        </w:r>
        <w:r w:rsidR="0060255A" w:rsidRPr="00AB2CDE">
          <w:rPr>
            <w:rStyle w:val="a7"/>
            <w:rFonts w:ascii="Times New Roman" w:hAnsi="Times New Roman" w:cs="Times New Roman"/>
          </w:rPr>
          <w:t>/07/09/2021/613759989</w:t>
        </w:r>
        <w:r w:rsidR="0060255A" w:rsidRPr="00AB2CDE">
          <w:rPr>
            <w:rStyle w:val="a7"/>
            <w:rFonts w:ascii="Times New Roman" w:hAnsi="Times New Roman" w:cs="Times New Roman"/>
            <w:lang w:val="en-US"/>
          </w:rPr>
          <w:t>a</w:t>
        </w:r>
        <w:r w:rsidR="0060255A" w:rsidRPr="00AB2CDE">
          <w:rPr>
            <w:rStyle w:val="a7"/>
            <w:rFonts w:ascii="Times New Roman" w:hAnsi="Times New Roman" w:cs="Times New Roman"/>
          </w:rPr>
          <w:t>7947115</w:t>
        </w:r>
        <w:r w:rsidR="0060255A" w:rsidRPr="00AB2CDE">
          <w:rPr>
            <w:rStyle w:val="a7"/>
            <w:rFonts w:ascii="Times New Roman" w:hAnsi="Times New Roman" w:cs="Times New Roman"/>
            <w:lang w:val="en-US"/>
          </w:rPr>
          <w:t>cd</w:t>
        </w:r>
        <w:r w:rsidR="0060255A" w:rsidRPr="00AB2CDE">
          <w:rPr>
            <w:rStyle w:val="a7"/>
            <w:rFonts w:ascii="Times New Roman" w:hAnsi="Times New Roman" w:cs="Times New Roman"/>
          </w:rPr>
          <w:t>16</w:t>
        </w:r>
        <w:r w:rsidR="0060255A" w:rsidRPr="00AB2CDE">
          <w:rPr>
            <w:rStyle w:val="a7"/>
            <w:rFonts w:ascii="Times New Roman" w:hAnsi="Times New Roman" w:cs="Times New Roman"/>
            <w:lang w:val="en-US"/>
          </w:rPr>
          <w:t>e</w:t>
        </w:r>
        <w:r w:rsidR="0060255A" w:rsidRPr="00AB2CDE">
          <w:rPr>
            <w:rStyle w:val="a7"/>
            <w:rFonts w:ascii="Times New Roman" w:hAnsi="Times New Roman" w:cs="Times New Roman"/>
          </w:rPr>
          <w:t>29</w:t>
        </w:r>
      </w:hyperlink>
    </w:p>
    <w:p w14:paraId="1BE6109B" w14:textId="0E6771FD" w:rsidR="0060255A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Паспорт национального проекта "Экология", с.2 </w:t>
      </w:r>
      <w:r w:rsidRPr="00AB2CDE">
        <w:rPr>
          <w:rFonts w:ascii="Times New Roman" w:hAnsi="Times New Roman" w:cs="Times New Roman"/>
          <w:lang w:val="en-US"/>
        </w:rPr>
        <w:t>URL</w:t>
      </w:r>
      <w:r w:rsidRPr="00AB2CDE">
        <w:rPr>
          <w:rFonts w:ascii="Times New Roman" w:hAnsi="Times New Roman" w:cs="Times New Roman"/>
        </w:rPr>
        <w:t xml:space="preserve">: </w:t>
      </w:r>
      <w:hyperlink r:id="rId10" w:history="1">
        <w:r w:rsidRPr="00AB2CDE">
          <w:rPr>
            <w:rStyle w:val="a7"/>
            <w:rFonts w:ascii="Times New Roman" w:hAnsi="Times New Roman" w:cs="Times New Roman"/>
          </w:rPr>
          <w:t>https://www.mnr.gov.ru/activity/directions/natsionalnyy_proekt_ekologiya</w:t>
        </w:r>
      </w:hyperlink>
    </w:p>
    <w:p w14:paraId="17217EA3" w14:textId="77777777" w:rsidR="0060255A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proofErr w:type="spellStart"/>
      <w:r w:rsidRPr="00AB2CDE">
        <w:rPr>
          <w:rFonts w:ascii="Times New Roman" w:hAnsi="Times New Roman" w:cs="Times New Roman"/>
        </w:rPr>
        <w:t>Абрамченко</w:t>
      </w:r>
      <w:proofErr w:type="spellEnd"/>
      <w:r w:rsidRPr="00AB2CDE">
        <w:rPr>
          <w:rFonts w:ascii="Times New Roman" w:hAnsi="Times New Roman" w:cs="Times New Roman"/>
        </w:rPr>
        <w:t xml:space="preserve"> раскрыла сроки, когда в регионах пройдет мусорная реформа // РБК URL: </w:t>
      </w:r>
      <w:hyperlink r:id="rId11" w:history="1">
        <w:r w:rsidRPr="00AB2CDE">
          <w:rPr>
            <w:rStyle w:val="a7"/>
            <w:rFonts w:ascii="Times New Roman" w:hAnsi="Times New Roman" w:cs="Times New Roman"/>
          </w:rPr>
          <w:t>https://www.rbc.ru/business/12/10/2021/61657bcc9a79472702c3357f</w:t>
        </w:r>
      </w:hyperlink>
    </w:p>
    <w:p w14:paraId="04CD18A1" w14:textId="784200B1" w:rsidR="0060255A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>Самой быстрорастущей отраслью 2021 года в России стала мусорная // РБК URL:</w:t>
      </w:r>
    </w:p>
    <w:p w14:paraId="419209B2" w14:textId="77777777" w:rsidR="0060255A" w:rsidRPr="00AB2CDE" w:rsidRDefault="00000000" w:rsidP="00AB2CDE">
      <w:pPr>
        <w:pStyle w:val="a6"/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hyperlink r:id="rId12" w:history="1">
        <w:r w:rsidR="0060255A" w:rsidRPr="00AB2CDE">
          <w:rPr>
            <w:rStyle w:val="a7"/>
            <w:rFonts w:ascii="Times New Roman" w:hAnsi="Times New Roman" w:cs="Times New Roman"/>
          </w:rPr>
          <w:t>https://www.rbc.ru/economics/02/02/2022/61fab6099a7947178cdfe663</w:t>
        </w:r>
      </w:hyperlink>
    </w:p>
    <w:p w14:paraId="0D62466C" w14:textId="1387D3EB" w:rsidR="001B0114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Около трети россиян стали раздельно собирать мусор // РБК URL: </w:t>
      </w:r>
      <w:hyperlink r:id="rId13" w:history="1">
        <w:r w:rsidRPr="00AB2CDE">
          <w:rPr>
            <w:rStyle w:val="a7"/>
            <w:rFonts w:ascii="Times New Roman" w:hAnsi="Times New Roman" w:cs="Times New Roman"/>
          </w:rPr>
          <w:t>https://www.rbc.ru/business/28/12/2021/61c5f4329a794780d742481f</w:t>
        </w:r>
      </w:hyperlink>
    </w:p>
    <w:p w14:paraId="1D30FE2B" w14:textId="3DBCACEF" w:rsidR="0060255A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>Разделение с трудом: треть россиян начали сортировать мусор</w:t>
      </w:r>
      <w:r w:rsidRPr="00AB2CDE">
        <w:t xml:space="preserve"> </w:t>
      </w:r>
      <w:r w:rsidRPr="00AB2CDE">
        <w:rPr>
          <w:rFonts w:ascii="Times New Roman" w:hAnsi="Times New Roman" w:cs="Times New Roman"/>
        </w:rPr>
        <w:t xml:space="preserve">// «Известия»: </w:t>
      </w:r>
      <w:hyperlink r:id="rId14" w:history="1">
        <w:r w:rsidRPr="00AB2CDE">
          <w:rPr>
            <w:rStyle w:val="a7"/>
            <w:rFonts w:ascii="Times New Roman" w:hAnsi="Times New Roman" w:cs="Times New Roman"/>
          </w:rPr>
          <w:t>https://iz.ru/925006/vitalii-volovatov/razdelenie-s-trudom-tret-rossiian-nachali-sortirovat-musor</w:t>
        </w:r>
      </w:hyperlink>
    </w:p>
    <w:p w14:paraId="525D8614" w14:textId="77777777" w:rsid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РТ-Инвест" получила возможность запустить пять заводов по сжиганию мусора без штрафов // РБК URL: </w:t>
      </w:r>
      <w:hyperlink r:id="rId15" w:history="1">
        <w:r w:rsidRPr="00AB2CDE">
          <w:rPr>
            <w:rStyle w:val="a7"/>
            <w:rFonts w:ascii="Times New Roman" w:hAnsi="Times New Roman" w:cs="Times New Roman"/>
          </w:rPr>
          <w:t>https://www.rbc.ru/business/26/01/2022/61f1434b9a79470c932660f5</w:t>
        </w:r>
      </w:hyperlink>
    </w:p>
    <w:p w14:paraId="5AC8CB06" w14:textId="3EDD7EFD" w:rsidR="0060255A" w:rsidRPr="00AB2CDE" w:rsidRDefault="0060255A" w:rsidP="00AB2CDE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1"/>
        </w:tabs>
        <w:rPr>
          <w:rFonts w:ascii="Times New Roman" w:hAnsi="Times New Roman" w:cs="Times New Roman"/>
        </w:rPr>
      </w:pPr>
      <w:r w:rsidRPr="00AB2CDE">
        <w:rPr>
          <w:rFonts w:ascii="Times New Roman" w:hAnsi="Times New Roman" w:cs="Times New Roman"/>
        </w:rPr>
        <w:t xml:space="preserve">Счетная палата заявила о слабой связи </w:t>
      </w:r>
      <w:proofErr w:type="spellStart"/>
      <w:r w:rsidRPr="00AB2CDE">
        <w:rPr>
          <w:rFonts w:ascii="Times New Roman" w:hAnsi="Times New Roman" w:cs="Times New Roman"/>
        </w:rPr>
        <w:t>экоплатежей</w:t>
      </w:r>
      <w:proofErr w:type="spellEnd"/>
      <w:r w:rsidRPr="00AB2CDE">
        <w:rPr>
          <w:rFonts w:ascii="Times New Roman" w:hAnsi="Times New Roman" w:cs="Times New Roman"/>
        </w:rPr>
        <w:t xml:space="preserve"> с экологией // РБК. </w:t>
      </w:r>
      <w:r w:rsidRPr="00AB2CDE">
        <w:rPr>
          <w:rFonts w:ascii="Times New Roman" w:hAnsi="Times New Roman" w:cs="Times New Roman"/>
          <w:lang w:val="en-US"/>
        </w:rPr>
        <w:t>URL</w:t>
      </w:r>
      <w:r w:rsidRPr="00AB2CDE">
        <w:rPr>
          <w:rFonts w:ascii="Times New Roman" w:hAnsi="Times New Roman" w:cs="Times New Roman"/>
        </w:rPr>
        <w:t xml:space="preserve">: </w:t>
      </w:r>
      <w:hyperlink r:id="rId16" w:history="1">
        <w:r w:rsidRPr="00AB2CDE">
          <w:rPr>
            <w:rStyle w:val="a7"/>
            <w:rFonts w:ascii="Times New Roman" w:hAnsi="Times New Roman" w:cs="Times New Roman"/>
          </w:rPr>
          <w:t>https://www.rbc.ru/economics/26/08/2021/612670bc9a79475455f85e93</w:t>
        </w:r>
      </w:hyperlink>
    </w:p>
    <w:p w14:paraId="35F44A9C" w14:textId="77777777" w:rsidR="0060255A" w:rsidRPr="0060255A" w:rsidRDefault="0060255A" w:rsidP="0060255A">
      <w:pPr>
        <w:pStyle w:val="a6"/>
        <w:tabs>
          <w:tab w:val="left" w:pos="1131"/>
        </w:tabs>
        <w:rPr>
          <w:rFonts w:ascii="Times New Roman" w:hAnsi="Times New Roman" w:cs="Times New Roman"/>
          <w:highlight w:val="lightGray"/>
        </w:rPr>
      </w:pPr>
    </w:p>
    <w:p w14:paraId="1E004BDE" w14:textId="77777777" w:rsidR="00411EDB" w:rsidRPr="001B0114" w:rsidRDefault="00411EDB" w:rsidP="00411EDB"/>
    <w:p w14:paraId="5F7A3715" w14:textId="77777777" w:rsidR="001F2209" w:rsidRPr="001B0114" w:rsidRDefault="001F2209"/>
    <w:sectPr w:rsidR="001F2209" w:rsidRPr="001B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83F8" w14:textId="77777777" w:rsidR="00DD0437" w:rsidRDefault="00DD0437" w:rsidP="00411EDB">
      <w:r>
        <w:separator/>
      </w:r>
    </w:p>
  </w:endnote>
  <w:endnote w:type="continuationSeparator" w:id="0">
    <w:p w14:paraId="05DE4FEF" w14:textId="77777777" w:rsidR="00DD0437" w:rsidRDefault="00DD0437" w:rsidP="0041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C38F" w14:textId="77777777" w:rsidR="00DD0437" w:rsidRDefault="00DD0437" w:rsidP="00411EDB">
      <w:r>
        <w:separator/>
      </w:r>
    </w:p>
  </w:footnote>
  <w:footnote w:type="continuationSeparator" w:id="0">
    <w:p w14:paraId="44CBE365" w14:textId="77777777" w:rsidR="00DD0437" w:rsidRDefault="00DD0437" w:rsidP="00411EDB">
      <w:r>
        <w:continuationSeparator/>
      </w:r>
    </w:p>
  </w:footnote>
  <w:footnote w:id="1">
    <w:p w14:paraId="0C6B4BBC" w14:textId="77777777" w:rsidR="00411EDB" w:rsidRPr="002514F2" w:rsidRDefault="00411EDB" w:rsidP="00411EDB">
      <w:pPr>
        <w:pStyle w:val="a3"/>
      </w:pPr>
      <w:r>
        <w:rPr>
          <w:rStyle w:val="a5"/>
        </w:rPr>
        <w:footnoteRef/>
      </w:r>
      <w:r w:rsidRPr="002514F2">
        <w:t xml:space="preserve"> </w:t>
      </w:r>
      <w:r>
        <w:t>Этот термин используем как краткий синоним термина «бытовые отходы домохозяйств и прочие коммунальные отходы»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E9E"/>
    <w:multiLevelType w:val="hybridMultilevel"/>
    <w:tmpl w:val="9644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FD3"/>
    <w:multiLevelType w:val="hybridMultilevel"/>
    <w:tmpl w:val="68505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7100"/>
    <w:multiLevelType w:val="hybridMultilevel"/>
    <w:tmpl w:val="DD8E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28AF"/>
    <w:multiLevelType w:val="multilevel"/>
    <w:tmpl w:val="132CF7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69062B4"/>
    <w:multiLevelType w:val="hybridMultilevel"/>
    <w:tmpl w:val="6850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50473">
    <w:abstractNumId w:val="4"/>
  </w:num>
  <w:num w:numId="2" w16cid:durableId="1927877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008410">
    <w:abstractNumId w:val="1"/>
  </w:num>
  <w:num w:numId="4" w16cid:durableId="1790196847">
    <w:abstractNumId w:val="0"/>
  </w:num>
  <w:num w:numId="5" w16cid:durableId="7998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B"/>
    <w:rsid w:val="001B0114"/>
    <w:rsid w:val="001F2209"/>
    <w:rsid w:val="00315B33"/>
    <w:rsid w:val="003373C5"/>
    <w:rsid w:val="00411EDB"/>
    <w:rsid w:val="00584F53"/>
    <w:rsid w:val="0060255A"/>
    <w:rsid w:val="00783FEE"/>
    <w:rsid w:val="007B3D90"/>
    <w:rsid w:val="007C2902"/>
    <w:rsid w:val="00AB2CDE"/>
    <w:rsid w:val="00AB4B59"/>
    <w:rsid w:val="00DD0437"/>
    <w:rsid w:val="00E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59E5"/>
  <w15:chartTrackingRefBased/>
  <w15:docId w15:val="{1C9F4BF6-3E29-6B4C-932F-0316DCD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1EDB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1EDB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1EDB"/>
    <w:rPr>
      <w:vertAlign w:val="superscript"/>
    </w:rPr>
  </w:style>
  <w:style w:type="paragraph" w:styleId="a6">
    <w:name w:val="List Paragraph"/>
    <w:basedOn w:val="a"/>
    <w:uiPriority w:val="34"/>
    <w:qFormat/>
    <w:rsid w:val="001B01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1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011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B4B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4B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4B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4B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4B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B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eace.ru/wp-content/uploads/2021/04/%D0%AD%D0%BA%D0%BE%D0%BD%D0%BE%D0%BC%D0%B8%D0%BA%D0%B0-%D1%80%D0%B0%D0%B7%D0%BE%D0%BC%D0%BA%D0%BD%D1%83%D1%82%D0%BE%D0%B3%D0%BE-%D1%86%D0%B8%D0%BA%D0%BB%D0%B0.pdf" TargetMode="External"/><Relationship Id="rId13" Type="http://schemas.openxmlformats.org/officeDocument/2006/relationships/hyperlink" Target="https://www.rbc.ru/business/28/12/2021/61c5f4329a794780d74248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bc.ru/economics/02/02/2022/61fab6099a7947178cdfe6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bc.ru/economics/26/08/2021/612670bc9a79475455f85e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c.ru/business/12/10/2021/61657bcc9a79472702c335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c.ru/business/26/01/2022/61f1434b9a79470c932660f5" TargetMode="External"/><Relationship Id="rId10" Type="http://schemas.openxmlformats.org/officeDocument/2006/relationships/hyperlink" Target="https://www.mnr.gov.ru/activity/directions/natsionalnyy_proekt_ekolo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c.ru/society/07/09/2021/613759989a7947115cd16e29" TargetMode="External"/><Relationship Id="rId14" Type="http://schemas.openxmlformats.org/officeDocument/2006/relationships/hyperlink" Target="https://iz.ru/925006/vitalii-volovatov/razdelenie-s-trudom-tret-rossiian-nachali-sortirovat-mus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5C83B-4139-49B5-BD7C-670DC2B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925</Words>
  <Characters>6842</Characters>
  <Application>Microsoft Office Word</Application>
  <DocSecurity>0</DocSecurity>
  <Lines>124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Рыхлик Анастасия Владимировна</dc:creator>
  <cp:keywords/>
  <dc:description/>
  <cp:lastModifiedBy>Рыхлик Анастасия Владимировна</cp:lastModifiedBy>
  <cp:revision>4</cp:revision>
  <dcterms:created xsi:type="dcterms:W3CDTF">2022-11-11T19:25:00Z</dcterms:created>
  <dcterms:modified xsi:type="dcterms:W3CDTF">2022-11-13T09:24:00Z</dcterms:modified>
</cp:coreProperties>
</file>