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B108" w14:textId="68B50F1F" w:rsidR="0053082A" w:rsidRPr="009A1788" w:rsidRDefault="00E927C3" w:rsidP="00E05AA9">
      <w:pPr>
        <w:spacing w:line="360" w:lineRule="auto"/>
        <w:jc w:val="center"/>
        <w:rPr>
          <w:rFonts w:ascii="Times New Roman" w:hAnsi="Times New Roman" w:cs="Times New Roman"/>
          <w:b/>
          <w:bCs/>
          <w:lang w:val="en-US"/>
        </w:rPr>
      </w:pPr>
      <w:r w:rsidRPr="00E927C3">
        <w:rPr>
          <w:rFonts w:ascii="Times New Roman" w:hAnsi="Times New Roman" w:cs="Times New Roman"/>
          <w:b/>
          <w:bCs/>
          <w:lang w:val="en-GB"/>
        </w:rPr>
        <w:t>International market selection</w:t>
      </w:r>
      <w:r w:rsidRPr="00E927C3">
        <w:rPr>
          <w:rFonts w:ascii="Times New Roman" w:hAnsi="Times New Roman" w:cs="Times New Roman"/>
          <w:b/>
          <w:bCs/>
          <w:lang w:val="en-US"/>
        </w:rPr>
        <w:t xml:space="preserve">: </w:t>
      </w:r>
      <w:r w:rsidRPr="00E927C3">
        <w:rPr>
          <w:rFonts w:ascii="Times New Roman" w:hAnsi="Times New Roman" w:cs="Times New Roman"/>
          <w:b/>
          <w:bCs/>
          <w:lang w:val="en-GB"/>
        </w:rPr>
        <w:t>the role of heuristics and cognitive biases of</w:t>
      </w:r>
      <w:r w:rsidRPr="00E927C3">
        <w:rPr>
          <w:b/>
          <w:bCs/>
          <w:lang w:val="en-US"/>
        </w:rPr>
        <w:t xml:space="preserve"> </w:t>
      </w:r>
      <w:r w:rsidRPr="00E927C3">
        <w:rPr>
          <w:rFonts w:ascii="Times New Roman" w:hAnsi="Times New Roman" w:cs="Times New Roman"/>
          <w:b/>
          <w:bCs/>
          <w:lang w:val="en-GB"/>
        </w:rPr>
        <w:t>entrepreneur in psychic distance</w:t>
      </w:r>
      <w:r w:rsidR="009A1788" w:rsidRPr="009A1788">
        <w:rPr>
          <w:rFonts w:ascii="Times New Roman" w:hAnsi="Times New Roman" w:cs="Times New Roman"/>
          <w:b/>
          <w:bCs/>
          <w:lang w:val="en-US"/>
        </w:rPr>
        <w:t xml:space="preserve"> </w:t>
      </w:r>
      <w:r w:rsidR="009A1788" w:rsidRPr="00E927C3">
        <w:rPr>
          <w:rFonts w:ascii="Times New Roman" w:hAnsi="Times New Roman" w:cs="Times New Roman"/>
          <w:b/>
          <w:bCs/>
          <w:lang w:val="en-GB"/>
        </w:rPr>
        <w:t>perception</w:t>
      </w:r>
    </w:p>
    <w:p w14:paraId="58AF37CB" w14:textId="77777777" w:rsidR="00B82F9E" w:rsidRDefault="00B82F9E" w:rsidP="00E05AA9">
      <w:pPr>
        <w:spacing w:line="360" w:lineRule="auto"/>
        <w:jc w:val="both"/>
        <w:rPr>
          <w:rFonts w:ascii="Times New Roman" w:hAnsi="Times New Roman" w:cs="Times New Roman"/>
          <w:lang w:val="en-US"/>
        </w:rPr>
      </w:pPr>
    </w:p>
    <w:p w14:paraId="691CBA3E" w14:textId="2294CA5A" w:rsidR="00E927C3" w:rsidRPr="00E927C3" w:rsidRDefault="00E927C3" w:rsidP="00E05AA9">
      <w:pPr>
        <w:spacing w:line="360" w:lineRule="auto"/>
        <w:rPr>
          <w:rFonts w:ascii="Times New Roman" w:hAnsi="Times New Roman" w:cs="Times New Roman"/>
          <w:i/>
          <w:lang w:val="en-US"/>
        </w:rPr>
      </w:pPr>
      <w:proofErr w:type="spellStart"/>
      <w:r>
        <w:rPr>
          <w:rFonts w:ascii="Times New Roman" w:hAnsi="Times New Roman" w:cs="Times New Roman"/>
          <w:i/>
          <w:lang w:val="en-US"/>
        </w:rPr>
        <w:t>Likhareva</w:t>
      </w:r>
      <w:proofErr w:type="spellEnd"/>
      <w:r w:rsidRPr="00E927C3">
        <w:rPr>
          <w:rFonts w:ascii="Times New Roman" w:hAnsi="Times New Roman" w:cs="Times New Roman"/>
          <w:i/>
          <w:lang w:val="en-US"/>
        </w:rPr>
        <w:t xml:space="preserve"> </w:t>
      </w:r>
      <w:r>
        <w:rPr>
          <w:rFonts w:ascii="Times New Roman" w:hAnsi="Times New Roman" w:cs="Times New Roman"/>
          <w:i/>
          <w:lang w:val="en-US"/>
        </w:rPr>
        <w:t>N</w:t>
      </w:r>
      <w:r w:rsidRPr="00E927C3">
        <w:rPr>
          <w:rFonts w:ascii="Times New Roman" w:hAnsi="Times New Roman" w:cs="Times New Roman"/>
          <w:i/>
          <w:lang w:val="en-US"/>
        </w:rPr>
        <w:t>.</w:t>
      </w:r>
      <w:r>
        <w:rPr>
          <w:rFonts w:ascii="Times New Roman" w:hAnsi="Times New Roman" w:cs="Times New Roman"/>
          <w:i/>
          <w:lang w:val="en-GB"/>
        </w:rPr>
        <w:t>D</w:t>
      </w:r>
      <w:r w:rsidRPr="00E927C3">
        <w:rPr>
          <w:rFonts w:ascii="Times New Roman" w:hAnsi="Times New Roman" w:cs="Times New Roman"/>
          <w:i/>
          <w:lang w:val="en-US"/>
        </w:rPr>
        <w:t xml:space="preserve">., </w:t>
      </w:r>
      <w:r>
        <w:rPr>
          <w:rFonts w:ascii="Times New Roman" w:hAnsi="Times New Roman" w:cs="Times New Roman"/>
          <w:i/>
          <w:lang w:val="en-GB"/>
        </w:rPr>
        <w:t>Assis</w:t>
      </w:r>
      <w:r w:rsidR="00E05AA9">
        <w:rPr>
          <w:rFonts w:ascii="Times New Roman" w:hAnsi="Times New Roman" w:cs="Times New Roman"/>
          <w:i/>
          <w:lang w:val="en-GB"/>
        </w:rPr>
        <w:t>tant,</w:t>
      </w:r>
      <w:r w:rsidRPr="00E927C3">
        <w:rPr>
          <w:rFonts w:ascii="Times New Roman" w:hAnsi="Times New Roman" w:cs="Times New Roman"/>
          <w:i/>
          <w:lang w:val="en-US"/>
        </w:rPr>
        <w:t xml:space="preserve"> </w:t>
      </w:r>
      <w:r w:rsidR="00E05AA9">
        <w:rPr>
          <w:rFonts w:ascii="Times New Roman" w:hAnsi="Times New Roman" w:cs="Times New Roman"/>
          <w:i/>
          <w:lang w:val="en-GB"/>
        </w:rPr>
        <w:t>SEM</w:t>
      </w:r>
      <w:r w:rsidRPr="00E927C3">
        <w:rPr>
          <w:rFonts w:ascii="Times New Roman" w:hAnsi="Times New Roman" w:cs="Times New Roman"/>
          <w:i/>
          <w:lang w:val="en-US"/>
        </w:rPr>
        <w:t xml:space="preserve">, </w:t>
      </w:r>
      <w:r w:rsidR="00E05AA9">
        <w:rPr>
          <w:rFonts w:ascii="Times New Roman" w:hAnsi="Times New Roman" w:cs="Times New Roman"/>
          <w:i/>
          <w:lang w:val="en-GB"/>
        </w:rPr>
        <w:t>FEFU</w:t>
      </w:r>
      <w:r w:rsidRPr="00E927C3">
        <w:rPr>
          <w:rFonts w:ascii="Times New Roman" w:hAnsi="Times New Roman" w:cs="Times New Roman"/>
          <w:i/>
          <w:lang w:val="en-US"/>
        </w:rPr>
        <w:t xml:space="preserve"> </w:t>
      </w:r>
      <w:r w:rsidRPr="00D43F51">
        <w:rPr>
          <w:rFonts w:ascii="Times New Roman" w:hAnsi="Times New Roman" w:cs="Times New Roman"/>
          <w:i/>
          <w:lang w:val="en-US"/>
        </w:rPr>
        <w:t>e</w:t>
      </w:r>
      <w:r w:rsidRPr="00E927C3">
        <w:rPr>
          <w:rFonts w:ascii="Times New Roman" w:hAnsi="Times New Roman" w:cs="Times New Roman"/>
          <w:i/>
          <w:lang w:val="en-US"/>
        </w:rPr>
        <w:t>-</w:t>
      </w:r>
      <w:r w:rsidRPr="00D43F51">
        <w:rPr>
          <w:rFonts w:ascii="Times New Roman" w:hAnsi="Times New Roman" w:cs="Times New Roman"/>
          <w:i/>
          <w:lang w:val="en-US"/>
        </w:rPr>
        <w:t>mail</w:t>
      </w:r>
      <w:r w:rsidRPr="00E927C3">
        <w:rPr>
          <w:rFonts w:ascii="Times New Roman" w:hAnsi="Times New Roman" w:cs="Times New Roman"/>
          <w:i/>
          <w:lang w:val="en-US"/>
        </w:rPr>
        <w:t xml:space="preserve">: </w:t>
      </w:r>
      <w:hyperlink r:id="rId4" w:history="1">
        <w:r w:rsidRPr="00E927C3">
          <w:rPr>
            <w:rStyle w:val="a3"/>
            <w:rFonts w:ascii="Times New Roman" w:hAnsi="Times New Roman" w:cs="Times New Roman"/>
            <w:i/>
            <w:lang w:val="en-US"/>
          </w:rPr>
          <w:t>likhareva.nd@students.dvfu.ru</w:t>
        </w:r>
      </w:hyperlink>
    </w:p>
    <w:p w14:paraId="404C602D" w14:textId="6B9E75BE" w:rsidR="00A15BEF" w:rsidRPr="00A15BEF" w:rsidRDefault="00A15BEF" w:rsidP="00A15BEF">
      <w:pPr>
        <w:spacing w:line="360" w:lineRule="auto"/>
        <w:jc w:val="both"/>
        <w:rPr>
          <w:rFonts w:ascii="Times New Roman" w:hAnsi="Times New Roman" w:cs="Times New Roman"/>
          <w:i/>
          <w:iCs/>
          <w:lang w:val="en-GB"/>
        </w:rPr>
      </w:pPr>
      <w:r>
        <w:rPr>
          <w:rFonts w:ascii="Times New Roman" w:hAnsi="Times New Roman" w:cs="Times New Roman"/>
          <w:i/>
          <w:iCs/>
          <w:lang w:val="en-GB"/>
        </w:rPr>
        <w:t>Topic</w:t>
      </w:r>
      <w:r w:rsidRPr="009A1788">
        <w:rPr>
          <w:rFonts w:ascii="Times New Roman" w:hAnsi="Times New Roman" w:cs="Times New Roman"/>
          <w:i/>
          <w:iCs/>
          <w:lang w:val="en-US"/>
        </w:rPr>
        <w:t xml:space="preserve">: </w:t>
      </w:r>
      <w:r>
        <w:rPr>
          <w:rFonts w:ascii="Times New Roman" w:hAnsi="Times New Roman" w:cs="Times New Roman"/>
          <w:i/>
          <w:iCs/>
          <w:lang w:val="en-GB"/>
        </w:rPr>
        <w:t>Firms and markets</w:t>
      </w:r>
    </w:p>
    <w:p w14:paraId="4D8606CE" w14:textId="77777777" w:rsidR="00A15BEF" w:rsidRDefault="00A15BEF" w:rsidP="00E05AA9">
      <w:pPr>
        <w:spacing w:line="360" w:lineRule="auto"/>
        <w:ind w:firstLine="709"/>
        <w:jc w:val="both"/>
        <w:rPr>
          <w:rFonts w:ascii="Times New Roman" w:hAnsi="Times New Roman" w:cs="Times New Roman"/>
          <w:lang w:val="en-US"/>
        </w:rPr>
      </w:pPr>
    </w:p>
    <w:p w14:paraId="6AB170D2" w14:textId="41FB1CDA" w:rsidR="0053082A" w:rsidRPr="00D759C9" w:rsidRDefault="0053082A" w:rsidP="00E05AA9">
      <w:pPr>
        <w:spacing w:line="360" w:lineRule="auto"/>
        <w:ind w:firstLine="709"/>
        <w:jc w:val="both"/>
        <w:rPr>
          <w:rFonts w:ascii="Times New Roman" w:hAnsi="Times New Roman" w:cs="Times New Roman"/>
          <w:lang w:val="en-US"/>
        </w:rPr>
      </w:pPr>
      <w:r w:rsidRPr="00D759C9">
        <w:rPr>
          <w:rFonts w:ascii="Times New Roman" w:hAnsi="Times New Roman" w:cs="Times New Roman"/>
          <w:lang w:val="en-US"/>
        </w:rPr>
        <w:t>Ever-increasing environmental uncertainty and complexity stimulates entrepreneurs to opt for biases and heuristics as an approximation of more comprehensive decision-making (</w:t>
      </w:r>
      <w:proofErr w:type="spellStart"/>
      <w:r w:rsidRPr="00D759C9">
        <w:rPr>
          <w:rFonts w:ascii="Times New Roman" w:hAnsi="Times New Roman" w:cs="Times New Roman"/>
          <w:lang w:val="en-US"/>
        </w:rPr>
        <w:t>Bu</w:t>
      </w:r>
      <w:r>
        <w:rPr>
          <w:rFonts w:ascii="Times New Roman" w:hAnsi="Times New Roman" w:cs="Times New Roman"/>
          <w:lang w:val="en-US"/>
        </w:rPr>
        <w:t>s</w:t>
      </w:r>
      <w:r w:rsidRPr="00D759C9">
        <w:rPr>
          <w:rFonts w:ascii="Times New Roman" w:hAnsi="Times New Roman" w:cs="Times New Roman"/>
          <w:lang w:val="en-US"/>
        </w:rPr>
        <w:t>enitz</w:t>
      </w:r>
      <w:proofErr w:type="spellEnd"/>
      <w:r w:rsidRPr="00D759C9">
        <w:rPr>
          <w:rFonts w:ascii="Times New Roman" w:hAnsi="Times New Roman" w:cs="Times New Roman"/>
          <w:lang w:val="en-US"/>
        </w:rPr>
        <w:t xml:space="preserve"> &amp; Barney, 1997). Using the terminology of Kahneman (200</w:t>
      </w:r>
      <w:r w:rsidR="00411A8A">
        <w:rPr>
          <w:rFonts w:ascii="Times New Roman" w:hAnsi="Times New Roman" w:cs="Times New Roman"/>
          <w:lang w:val="en-US"/>
        </w:rPr>
        <w:t>3</w:t>
      </w:r>
      <w:r w:rsidRPr="00D759C9">
        <w:rPr>
          <w:rFonts w:ascii="Times New Roman" w:hAnsi="Times New Roman" w:cs="Times New Roman"/>
          <w:lang w:val="en-US"/>
        </w:rPr>
        <w:t xml:space="preserve">), cognitive System 1 (intuition) becomes prevalent over System 2 (reasoning). The decision to enter a foreign market is not an exception. The international market selection by an entrepreneur is often an intuition-based process which overrides the reasoning associated with rational assessment of psychic distance stimuli </w:t>
      </w:r>
      <w:r w:rsidR="00411A8A" w:rsidRPr="00411A8A">
        <w:rPr>
          <w:rFonts w:ascii="Times New Roman" w:hAnsi="Times New Roman" w:cs="Times New Roman"/>
          <w:lang w:val="en-US"/>
        </w:rPr>
        <w:t>(Baack et al., 2015; Clark et al., 2018; Williams &amp; Grégoire, 2015)</w:t>
      </w:r>
      <w:r w:rsidRPr="00D759C9">
        <w:rPr>
          <w:rFonts w:ascii="Times New Roman" w:hAnsi="Times New Roman" w:cs="Times New Roman"/>
          <w:lang w:val="en-US"/>
        </w:rPr>
        <w:t>. A complex construct of ‘psychic distance’ becomes thus simplified to geographic distance, reducing the choice to the set of physically proximate markets (Papadopoulos &amp; Denis, 1988). This approximation works fine in an environment where physical neighbors are culturally proximate. Extensive research on international entrepreneurship is largely recorded in Europe (</w:t>
      </w:r>
      <w:proofErr w:type="spellStart"/>
      <w:r w:rsidRPr="00D759C9">
        <w:rPr>
          <w:rFonts w:ascii="Times New Roman" w:hAnsi="Times New Roman" w:cs="Times New Roman"/>
          <w:lang w:val="en-US"/>
        </w:rPr>
        <w:t>Ojala</w:t>
      </w:r>
      <w:proofErr w:type="spellEnd"/>
      <w:r w:rsidRPr="00D759C9">
        <w:rPr>
          <w:rFonts w:ascii="Times New Roman" w:hAnsi="Times New Roman" w:cs="Times New Roman"/>
          <w:lang w:val="en-US"/>
        </w:rPr>
        <w:t>, 2008</w:t>
      </w:r>
      <w:r>
        <w:rPr>
          <w:rFonts w:ascii="Times New Roman" w:hAnsi="Times New Roman" w:cs="Times New Roman"/>
          <w:lang w:val="en-US"/>
        </w:rPr>
        <w:t xml:space="preserve">; </w:t>
      </w:r>
      <w:proofErr w:type="spellStart"/>
      <w:r w:rsidRPr="00EA5D79">
        <w:rPr>
          <w:rFonts w:ascii="Times New Roman" w:hAnsi="Times New Roman" w:cs="Times New Roman"/>
          <w:lang w:val="en-US"/>
        </w:rPr>
        <w:t>Puthusserry</w:t>
      </w:r>
      <w:proofErr w:type="spellEnd"/>
      <w:r w:rsidRPr="00EA5D79">
        <w:rPr>
          <w:rFonts w:ascii="Times New Roman" w:hAnsi="Times New Roman" w:cs="Times New Roman"/>
          <w:lang w:val="en-US"/>
        </w:rPr>
        <w:t xml:space="preserve"> et al., 2014</w:t>
      </w:r>
      <w:r w:rsidRPr="00D759C9">
        <w:rPr>
          <w:rFonts w:ascii="Times New Roman" w:hAnsi="Times New Roman" w:cs="Times New Roman"/>
          <w:lang w:val="en-US"/>
        </w:rPr>
        <w:t>) and North America (O’Grady &amp; Lane, 1996)</w:t>
      </w:r>
      <w:r>
        <w:rPr>
          <w:rFonts w:ascii="Times New Roman" w:hAnsi="Times New Roman" w:cs="Times New Roman"/>
          <w:lang w:val="en-US"/>
        </w:rPr>
        <w:t xml:space="preserve">, but Russia is still a blank spot. </w:t>
      </w:r>
      <w:r w:rsidRPr="00D759C9">
        <w:rPr>
          <w:rFonts w:ascii="Times New Roman" w:hAnsi="Times New Roman" w:cs="Times New Roman"/>
          <w:lang w:val="en-US"/>
        </w:rPr>
        <w:t xml:space="preserve">In this regard, </w:t>
      </w:r>
      <w:r>
        <w:rPr>
          <w:rFonts w:ascii="Times New Roman" w:hAnsi="Times New Roman" w:cs="Times New Roman"/>
          <w:lang w:val="en-US"/>
        </w:rPr>
        <w:t>Russian</w:t>
      </w:r>
      <w:r w:rsidRPr="00D759C9">
        <w:rPr>
          <w:rFonts w:ascii="Times New Roman" w:hAnsi="Times New Roman" w:cs="Times New Roman"/>
          <w:lang w:val="en-US"/>
        </w:rPr>
        <w:t xml:space="preserve"> </w:t>
      </w:r>
      <w:proofErr w:type="spellStart"/>
      <w:r>
        <w:rPr>
          <w:rFonts w:ascii="Times New Roman" w:hAnsi="Times New Roman" w:cs="Times New Roman"/>
          <w:lang w:val="en-US"/>
        </w:rPr>
        <w:t>Primorsky</w:t>
      </w:r>
      <w:proofErr w:type="spellEnd"/>
      <w:r>
        <w:rPr>
          <w:rFonts w:ascii="Times New Roman" w:hAnsi="Times New Roman" w:cs="Times New Roman"/>
          <w:lang w:val="en-US"/>
        </w:rPr>
        <w:t xml:space="preserve"> </w:t>
      </w:r>
      <w:r w:rsidR="002B754E">
        <w:rPr>
          <w:rFonts w:ascii="Times New Roman" w:hAnsi="Times New Roman" w:cs="Times New Roman"/>
          <w:lang w:val="en-US"/>
        </w:rPr>
        <w:t>T</w:t>
      </w:r>
      <w:r>
        <w:rPr>
          <w:rFonts w:ascii="Times New Roman" w:hAnsi="Times New Roman" w:cs="Times New Roman"/>
          <w:lang w:val="en-US"/>
        </w:rPr>
        <w:t>erritory</w:t>
      </w:r>
      <w:r w:rsidRPr="00D759C9">
        <w:rPr>
          <w:rFonts w:ascii="Times New Roman" w:hAnsi="Times New Roman" w:cs="Times New Roman"/>
          <w:lang w:val="en-US"/>
        </w:rPr>
        <w:t xml:space="preserve"> is an interesting context </w:t>
      </w:r>
      <w:r>
        <w:rPr>
          <w:rFonts w:ascii="Times New Roman" w:hAnsi="Times New Roman" w:cs="Times New Roman"/>
          <w:lang w:val="en-US"/>
        </w:rPr>
        <w:t xml:space="preserve">for researchers of </w:t>
      </w:r>
      <w:r w:rsidRPr="00EA5D79">
        <w:rPr>
          <w:rFonts w:ascii="Times New Roman" w:hAnsi="Times New Roman" w:cs="Times New Roman"/>
          <w:lang w:val="en-US"/>
        </w:rPr>
        <w:t>international entrepreneurship</w:t>
      </w:r>
      <w:r w:rsidRPr="00D759C9">
        <w:rPr>
          <w:rFonts w:ascii="Times New Roman" w:hAnsi="Times New Roman" w:cs="Times New Roman"/>
          <w:lang w:val="en-US"/>
        </w:rPr>
        <w:t xml:space="preserve">. </w:t>
      </w:r>
      <w:r w:rsidR="00411A8A">
        <w:rPr>
          <w:rFonts w:ascii="Times New Roman" w:hAnsi="Times New Roman" w:cs="Times New Roman"/>
          <w:lang w:val="en-US"/>
        </w:rPr>
        <w:t xml:space="preserve">As </w:t>
      </w:r>
      <w:r w:rsidR="00411A8A" w:rsidRPr="00E379DA">
        <w:rPr>
          <w:rFonts w:ascii="Times New Roman" w:hAnsi="Times New Roman" w:cs="Times New Roman"/>
          <w:lang w:val="en-US"/>
        </w:rPr>
        <w:t xml:space="preserve">Russia </w:t>
      </w:r>
      <w:r w:rsidR="00411A8A">
        <w:rPr>
          <w:rFonts w:ascii="Times New Roman" w:hAnsi="Times New Roman" w:cs="Times New Roman"/>
          <w:lang w:val="en-US"/>
        </w:rPr>
        <w:t xml:space="preserve">is </w:t>
      </w:r>
      <w:r w:rsidR="00411A8A" w:rsidRPr="00E379DA">
        <w:rPr>
          <w:rFonts w:ascii="Times New Roman" w:hAnsi="Times New Roman" w:cs="Times New Roman"/>
          <w:lang w:val="en-US"/>
        </w:rPr>
        <w:t>cultur</w:t>
      </w:r>
      <w:r w:rsidR="00411A8A">
        <w:rPr>
          <w:rFonts w:ascii="Times New Roman" w:hAnsi="Times New Roman" w:cs="Times New Roman"/>
          <w:lang w:val="en-US"/>
        </w:rPr>
        <w:t>ally</w:t>
      </w:r>
      <w:r w:rsidR="00411A8A" w:rsidRPr="00E379DA">
        <w:rPr>
          <w:rFonts w:ascii="Times New Roman" w:hAnsi="Times New Roman" w:cs="Times New Roman"/>
          <w:lang w:val="en-US"/>
        </w:rPr>
        <w:t xml:space="preserve"> more proximate to Europe</w:t>
      </w:r>
      <w:r w:rsidR="00411A8A">
        <w:rPr>
          <w:rFonts w:ascii="Times New Roman" w:hAnsi="Times New Roman" w:cs="Times New Roman"/>
          <w:lang w:val="en-US"/>
        </w:rPr>
        <w:t xml:space="preserve"> (GLOBE 2020),</w:t>
      </w:r>
      <w:r w:rsidR="00411A8A" w:rsidRPr="00411A8A">
        <w:rPr>
          <w:rFonts w:ascii="Times New Roman" w:hAnsi="Times New Roman" w:cs="Times New Roman"/>
          <w:lang w:val="en-US"/>
        </w:rPr>
        <w:t xml:space="preserve"> </w:t>
      </w:r>
      <w:r w:rsidR="00C02DF3">
        <w:rPr>
          <w:rFonts w:ascii="Times New Roman" w:hAnsi="Times New Roman" w:cs="Times New Roman"/>
          <w:lang w:val="en-US"/>
        </w:rPr>
        <w:t>e</w:t>
      </w:r>
      <w:r w:rsidRPr="00D759C9">
        <w:rPr>
          <w:rFonts w:ascii="Times New Roman" w:hAnsi="Times New Roman" w:cs="Times New Roman"/>
          <w:lang w:val="en-US"/>
        </w:rPr>
        <w:t xml:space="preserve">ntrepreneurs in </w:t>
      </w:r>
      <w:proofErr w:type="spellStart"/>
      <w:r w:rsidRPr="00D759C9">
        <w:rPr>
          <w:rFonts w:ascii="Times New Roman" w:hAnsi="Times New Roman" w:cs="Times New Roman"/>
          <w:lang w:val="en-US"/>
        </w:rPr>
        <w:t>Primorye</w:t>
      </w:r>
      <w:proofErr w:type="spellEnd"/>
      <w:r w:rsidRPr="00D759C9">
        <w:rPr>
          <w:rFonts w:ascii="Times New Roman" w:hAnsi="Times New Roman" w:cs="Times New Roman"/>
          <w:lang w:val="en-US"/>
        </w:rPr>
        <w:t xml:space="preserve"> are forced to choose the lesser of two evils: remoted but culturally proximate European markets, or neighboring</w:t>
      </w:r>
      <w:r w:rsidR="00C02DF3">
        <w:rPr>
          <w:rFonts w:ascii="Times New Roman" w:hAnsi="Times New Roman" w:cs="Times New Roman"/>
          <w:lang w:val="en-US"/>
        </w:rPr>
        <w:t>, but culturally distant</w:t>
      </w:r>
      <w:r w:rsidRPr="00D759C9">
        <w:rPr>
          <w:rFonts w:ascii="Times New Roman" w:hAnsi="Times New Roman" w:cs="Times New Roman"/>
          <w:lang w:val="en-US"/>
        </w:rPr>
        <w:t xml:space="preserve"> Asia. Local small business seems not to follow the establishment chain (</w:t>
      </w:r>
      <w:proofErr w:type="spellStart"/>
      <w:r w:rsidRPr="00D759C9">
        <w:rPr>
          <w:rFonts w:ascii="Times New Roman" w:hAnsi="Times New Roman" w:cs="Times New Roman"/>
          <w:lang w:val="en-US"/>
        </w:rPr>
        <w:t>Johanson</w:t>
      </w:r>
      <w:proofErr w:type="spellEnd"/>
      <w:r w:rsidRPr="00D759C9">
        <w:rPr>
          <w:rFonts w:ascii="Times New Roman" w:hAnsi="Times New Roman" w:cs="Times New Roman"/>
          <w:lang w:val="en-US"/>
        </w:rPr>
        <w:t xml:space="preserve"> &amp; Vahlne, 1977) yet chooses to enter culturally distant Asian markets. What allows the entrepreneurs in this context to ignore the incentives of psychic distance and choose East Asia? We use advances in behavioral economics and psychology to demonstrate how cognitive biases and heuristics can lead to the deviations in perceived psychic distance. The study aims to identify the patterns of the decision-making process while selecting a foreign market considering the systematic deviations from rationality.</w:t>
      </w:r>
    </w:p>
    <w:p w14:paraId="34421E3A" w14:textId="1547D121" w:rsidR="0053082A" w:rsidRPr="00D759C9" w:rsidRDefault="0053082A" w:rsidP="00E05AA9">
      <w:pPr>
        <w:spacing w:line="360" w:lineRule="auto"/>
        <w:ind w:firstLine="709"/>
        <w:jc w:val="both"/>
        <w:rPr>
          <w:rFonts w:ascii="Times New Roman" w:hAnsi="Times New Roman" w:cs="Times New Roman"/>
          <w:lang w:val="en-US"/>
        </w:rPr>
      </w:pPr>
      <w:r w:rsidRPr="00D759C9">
        <w:rPr>
          <w:rFonts w:ascii="Times New Roman" w:hAnsi="Times New Roman" w:cs="Times New Roman"/>
          <w:lang w:val="en-US"/>
        </w:rPr>
        <w:t xml:space="preserve">We apply verbal protocol analysis </w:t>
      </w:r>
      <w:r>
        <w:rPr>
          <w:rFonts w:ascii="Times New Roman" w:hAnsi="Times New Roman" w:cs="Times New Roman"/>
          <w:lang w:val="en-US"/>
        </w:rPr>
        <w:t>–</w:t>
      </w:r>
      <w:r w:rsidRPr="00D759C9">
        <w:rPr>
          <w:rFonts w:ascii="Times New Roman" w:hAnsi="Times New Roman" w:cs="Times New Roman"/>
          <w:lang w:val="en-US"/>
        </w:rPr>
        <w:t xml:space="preserve"> a method which allows to grasp the cognitive process of an entrepreneur and his/her decision-making outcomes (Ericsson &amp; Simon, 1980). The method also allows for representative conclusions to be drawn from small samples. The validity is achieved through multiple observations from a single respondent. Guided by the information provided by the local Export Support Center, we selected 5 entrepreneurs engaged in manufacturing who intended to enter foreign markets. The respondents </w:t>
      </w:r>
      <w:r w:rsidR="00761737">
        <w:rPr>
          <w:rFonts w:ascii="Times New Roman" w:hAnsi="Times New Roman" w:cs="Times New Roman"/>
          <w:lang w:val="en-US"/>
        </w:rPr>
        <w:t xml:space="preserve">had to </w:t>
      </w:r>
      <w:r w:rsidRPr="00D759C9">
        <w:rPr>
          <w:rFonts w:ascii="Times New Roman" w:hAnsi="Times New Roman" w:cs="Times New Roman"/>
          <w:lang w:val="en-US"/>
        </w:rPr>
        <w:t>mak</w:t>
      </w:r>
      <w:r w:rsidR="00761737">
        <w:rPr>
          <w:rFonts w:ascii="Times New Roman" w:hAnsi="Times New Roman" w:cs="Times New Roman"/>
          <w:lang w:val="en-US"/>
        </w:rPr>
        <w:t>e</w:t>
      </w:r>
      <w:r w:rsidRPr="00D759C9">
        <w:rPr>
          <w:rFonts w:ascii="Times New Roman" w:hAnsi="Times New Roman" w:cs="Times New Roman"/>
          <w:lang w:val="en-US"/>
        </w:rPr>
        <w:t xml:space="preserve"> decision o</w:t>
      </w:r>
      <w:r w:rsidR="00761737">
        <w:rPr>
          <w:rFonts w:ascii="Times New Roman" w:hAnsi="Times New Roman" w:cs="Times New Roman"/>
          <w:lang w:val="en-US"/>
        </w:rPr>
        <w:t>n</w:t>
      </w:r>
      <w:r w:rsidRPr="00D759C9">
        <w:rPr>
          <w:rFonts w:ascii="Times New Roman" w:hAnsi="Times New Roman" w:cs="Times New Roman"/>
          <w:lang w:val="en-US"/>
        </w:rPr>
        <w:t xml:space="preserve"> 10 countries, each of them represented one of the 10 cultural groups in GLOBE 2020 and were </w:t>
      </w:r>
      <w:r w:rsidRPr="00D759C9">
        <w:rPr>
          <w:rFonts w:ascii="Times New Roman" w:hAnsi="Times New Roman" w:cs="Times New Roman"/>
          <w:lang w:val="en-US"/>
        </w:rPr>
        <w:lastRenderedPageBreak/>
        <w:t xml:space="preserve">among the principal export partners of </w:t>
      </w:r>
      <w:proofErr w:type="spellStart"/>
      <w:r w:rsidRPr="00D759C9">
        <w:rPr>
          <w:rFonts w:ascii="Times New Roman" w:hAnsi="Times New Roman" w:cs="Times New Roman"/>
          <w:lang w:val="en-US"/>
        </w:rPr>
        <w:t>Primorye</w:t>
      </w:r>
      <w:proofErr w:type="spellEnd"/>
      <w:r w:rsidRPr="00D759C9">
        <w:rPr>
          <w:rFonts w:ascii="Times New Roman" w:hAnsi="Times New Roman" w:cs="Times New Roman"/>
          <w:lang w:val="en-US"/>
        </w:rPr>
        <w:t xml:space="preserve"> and Russia. The set of protocols thus comprised of 50 pieces. We asked the entrepreneurs to think out loud while assessing a prospective foreign market. Each protocol included 6 tasks to obtain information on how entrepreneurs perceive risks and prospects abroad, recognize entry barriers, and assess their knowledge. The task sheets were identical, the sequence of countries was random. To learn more about the company’s operations and their personal experience we further interviewed the entrepreneurs and collected data from open sources. To analyze the protocols a coding scheme of 11 codes was developed to capture the attitude towards opportunities and risks, the depth of knowledge, and the role of international experience. The unit of analysis was a pause-separated sentence or a group of sentences that contained a complete thought. Further information on the cognitive complexity was retrieved from the duration of pauses (Green, 1998). Content analysis was conducted in accordance with </w:t>
      </w:r>
      <w:proofErr w:type="spellStart"/>
      <w:r w:rsidRPr="00D759C9">
        <w:rPr>
          <w:rFonts w:ascii="Times New Roman" w:hAnsi="Times New Roman" w:cs="Times New Roman"/>
          <w:lang w:val="en-US"/>
        </w:rPr>
        <w:t>Krippendorff</w:t>
      </w:r>
      <w:proofErr w:type="spellEnd"/>
      <w:r w:rsidRPr="00D759C9">
        <w:rPr>
          <w:rFonts w:ascii="Times New Roman" w:hAnsi="Times New Roman" w:cs="Times New Roman"/>
          <w:lang w:val="en-US"/>
        </w:rPr>
        <w:t xml:space="preserve"> (2004). The unit of analysis was emotionally colored words and phrases that characterized the degree of the respondent’s confidence in knowledge and judgments. Entrepreneurial overconfidence was detected by the frequency analysis (Williams &amp; Grégoire, 2015).</w:t>
      </w:r>
    </w:p>
    <w:p w14:paraId="678E6D29" w14:textId="78CD4FC4" w:rsidR="0053082A" w:rsidRPr="00D759C9" w:rsidRDefault="0053082A" w:rsidP="00E05AA9">
      <w:pPr>
        <w:spacing w:line="360" w:lineRule="auto"/>
        <w:ind w:firstLine="709"/>
        <w:jc w:val="both"/>
        <w:rPr>
          <w:rFonts w:ascii="Times New Roman" w:hAnsi="Times New Roman" w:cs="Times New Roman"/>
          <w:lang w:val="en-US"/>
        </w:rPr>
      </w:pPr>
      <w:r w:rsidRPr="00D759C9">
        <w:rPr>
          <w:rFonts w:ascii="Times New Roman" w:hAnsi="Times New Roman" w:cs="Times New Roman"/>
          <w:lang w:val="en-US"/>
        </w:rPr>
        <w:t xml:space="preserve">Entrepreneurs in </w:t>
      </w:r>
      <w:proofErr w:type="spellStart"/>
      <w:r w:rsidRPr="00D759C9">
        <w:rPr>
          <w:rFonts w:ascii="Times New Roman" w:hAnsi="Times New Roman" w:cs="Times New Roman"/>
          <w:lang w:val="en-US"/>
        </w:rPr>
        <w:t>Primorye</w:t>
      </w:r>
      <w:proofErr w:type="spellEnd"/>
      <w:r w:rsidRPr="00D759C9">
        <w:rPr>
          <w:rFonts w:ascii="Times New Roman" w:hAnsi="Times New Roman" w:cs="Times New Roman"/>
          <w:lang w:val="en-US"/>
        </w:rPr>
        <w:t xml:space="preserve"> seem to be reluctant to select psychically close markets where risks are minimal. ‘Blinded’ by the country physical proximity, the small-business owners cannot objectively assess the true differences between countries. The data in the given context seems to contradict the results of Ambos et al. (2019) which state that psychic distance is formed by the objective macro-indicators and the individual characteristics of the entrepreneur have limited influence. When choosing the internationalization path, entrepreneurs are guided by the opportunities abroad. This is consistent with the research on the importance of opportunity discovery (</w:t>
      </w:r>
      <w:proofErr w:type="spellStart"/>
      <w:r w:rsidRPr="00D759C9">
        <w:rPr>
          <w:rFonts w:ascii="Times New Roman" w:hAnsi="Times New Roman" w:cs="Times New Roman"/>
          <w:lang w:val="en-US"/>
        </w:rPr>
        <w:t>Bhowmick</w:t>
      </w:r>
      <w:proofErr w:type="spellEnd"/>
      <w:r w:rsidRPr="00D759C9">
        <w:rPr>
          <w:rFonts w:ascii="Times New Roman" w:hAnsi="Times New Roman" w:cs="Times New Roman"/>
          <w:lang w:val="en-US"/>
        </w:rPr>
        <w:t>, 2018). The detection of opportunities was associated with cognitive fluency while identifying risks turned out to be a more difficult task accompanied by longer and more frequent pauses. These results seem to contradict earlier claims that managers are more susceptible to loss than to gain (Elia et al., 2019). The first reference point in the foreign market selection is professional experience. Experience is a source of overconfidence (Forbes 2005), allowing the entrepreneur to make an unambiguous decision about choosing or not choosing a country. The next step is anchoring and adjustment heuristic (Tversky &amp; Kahneman, 1974). Due to the lack of experience for the specific market, the person’s decision is based on experience with a subjectively similar third country. If the entrepreneur does not find similar experience, the decision is based on the feeling of knowing (Metcalfe et al, 1993). An entrepreneur is reluctant to choose markets for which there is no knowledge</w:t>
      </w:r>
      <w:r w:rsidR="002B754E">
        <w:rPr>
          <w:rFonts w:ascii="Times New Roman" w:hAnsi="Times New Roman" w:cs="Times New Roman"/>
          <w:lang w:val="en-US"/>
        </w:rPr>
        <w:t xml:space="preserve"> or high degree of </w:t>
      </w:r>
      <w:r w:rsidR="002B754E" w:rsidRPr="00D759C9">
        <w:rPr>
          <w:rFonts w:ascii="Times New Roman" w:hAnsi="Times New Roman" w:cs="Times New Roman"/>
          <w:lang w:val="en-US"/>
        </w:rPr>
        <w:t>knowledge</w:t>
      </w:r>
      <w:r w:rsidRPr="00D759C9">
        <w:rPr>
          <w:rFonts w:ascii="Times New Roman" w:hAnsi="Times New Roman" w:cs="Times New Roman"/>
          <w:lang w:val="en-US"/>
        </w:rPr>
        <w:t xml:space="preserve">. </w:t>
      </w:r>
      <w:r w:rsidR="002B754E">
        <w:rPr>
          <w:rFonts w:ascii="Times New Roman" w:hAnsi="Times New Roman" w:cs="Times New Roman"/>
          <w:lang w:val="en-US"/>
        </w:rPr>
        <w:t>Only</w:t>
      </w:r>
      <w:r w:rsidRPr="00D759C9">
        <w:rPr>
          <w:rFonts w:ascii="Times New Roman" w:hAnsi="Times New Roman" w:cs="Times New Roman"/>
          <w:lang w:val="en-US"/>
        </w:rPr>
        <w:t xml:space="preserve"> a moderate level of knowledge can facilitate the choice. This level allows the entrepreneur to recognize opportunities yet is not sufficient to identify differences and detect risks. </w:t>
      </w:r>
      <w:r w:rsidR="002B754E" w:rsidRPr="002B754E">
        <w:rPr>
          <w:rFonts w:ascii="Times New Roman" w:hAnsi="Times New Roman" w:cs="Times New Roman"/>
          <w:lang w:val="en-US"/>
        </w:rPr>
        <w:t xml:space="preserve">The </w:t>
      </w:r>
      <w:r w:rsidR="002B754E">
        <w:rPr>
          <w:rFonts w:ascii="Times New Roman" w:hAnsi="Times New Roman" w:cs="Times New Roman"/>
          <w:lang w:val="en-US"/>
        </w:rPr>
        <w:t xml:space="preserve">empirical </w:t>
      </w:r>
      <w:r w:rsidR="002B754E" w:rsidRPr="002B754E">
        <w:rPr>
          <w:rFonts w:ascii="Times New Roman" w:hAnsi="Times New Roman" w:cs="Times New Roman"/>
          <w:lang w:val="en-US"/>
        </w:rPr>
        <w:t xml:space="preserve">data of the </w:t>
      </w:r>
      <w:r w:rsidR="002B754E" w:rsidRPr="002B754E">
        <w:rPr>
          <w:rFonts w:ascii="Times New Roman" w:hAnsi="Times New Roman" w:cs="Times New Roman"/>
          <w:lang w:val="en-US"/>
        </w:rPr>
        <w:lastRenderedPageBreak/>
        <w:t xml:space="preserve">verbal protocols show that the </w:t>
      </w:r>
      <w:r w:rsidR="002B754E">
        <w:rPr>
          <w:rFonts w:ascii="Times New Roman" w:hAnsi="Times New Roman" w:cs="Times New Roman"/>
          <w:lang w:val="en-US"/>
        </w:rPr>
        <w:t>patterns</w:t>
      </w:r>
      <w:r w:rsidR="002B754E" w:rsidRPr="002B754E">
        <w:rPr>
          <w:rFonts w:ascii="Times New Roman" w:hAnsi="Times New Roman" w:cs="Times New Roman"/>
          <w:lang w:val="en-US"/>
        </w:rPr>
        <w:t xml:space="preserve"> of the entrepreneur's </w:t>
      </w:r>
      <w:r w:rsidR="002B754E">
        <w:rPr>
          <w:rFonts w:ascii="Times New Roman" w:hAnsi="Times New Roman" w:cs="Times New Roman"/>
          <w:lang w:val="en-US"/>
        </w:rPr>
        <w:t>cognitive</w:t>
      </w:r>
      <w:r w:rsidR="002B754E" w:rsidRPr="002B754E">
        <w:rPr>
          <w:rFonts w:ascii="Times New Roman" w:hAnsi="Times New Roman" w:cs="Times New Roman"/>
          <w:lang w:val="en-US"/>
        </w:rPr>
        <w:t xml:space="preserve"> system led to a simplification of </w:t>
      </w:r>
      <w:r w:rsidR="002B754E">
        <w:rPr>
          <w:rFonts w:ascii="Times New Roman" w:hAnsi="Times New Roman" w:cs="Times New Roman"/>
          <w:lang w:val="en-GB"/>
        </w:rPr>
        <w:t>psychic</w:t>
      </w:r>
      <w:r w:rsidR="002B754E" w:rsidRPr="002B754E">
        <w:rPr>
          <w:rFonts w:ascii="Times New Roman" w:hAnsi="Times New Roman" w:cs="Times New Roman"/>
          <w:lang w:val="en-US"/>
        </w:rPr>
        <w:t xml:space="preserve"> distance and </w:t>
      </w:r>
      <w:r w:rsidR="002B754E">
        <w:rPr>
          <w:rFonts w:ascii="Times New Roman" w:hAnsi="Times New Roman" w:cs="Times New Roman"/>
          <w:lang w:val="en-US"/>
        </w:rPr>
        <w:t>“leap frog”</w:t>
      </w:r>
      <w:r w:rsidR="002B754E" w:rsidRPr="002B754E">
        <w:rPr>
          <w:rFonts w:ascii="Times New Roman" w:hAnsi="Times New Roman" w:cs="Times New Roman"/>
          <w:lang w:val="en-US"/>
        </w:rPr>
        <w:t xml:space="preserve"> internationalization of small enterprises </w:t>
      </w:r>
      <w:r w:rsidR="002B754E">
        <w:rPr>
          <w:rFonts w:ascii="Times New Roman" w:hAnsi="Times New Roman" w:cs="Times New Roman"/>
          <w:lang w:val="en-US"/>
        </w:rPr>
        <w:t>of</w:t>
      </w:r>
      <w:r w:rsidR="002B754E" w:rsidRPr="002B754E">
        <w:rPr>
          <w:rFonts w:ascii="Times New Roman" w:hAnsi="Times New Roman" w:cs="Times New Roman"/>
          <w:lang w:val="en-US"/>
        </w:rPr>
        <w:t xml:space="preserve"> </w:t>
      </w:r>
      <w:proofErr w:type="spellStart"/>
      <w:r w:rsidR="002B754E" w:rsidRPr="002B754E">
        <w:rPr>
          <w:rFonts w:ascii="Times New Roman" w:hAnsi="Times New Roman" w:cs="Times New Roman"/>
          <w:lang w:val="en-US"/>
        </w:rPr>
        <w:t>Primorsky</w:t>
      </w:r>
      <w:proofErr w:type="spellEnd"/>
      <w:r w:rsidR="002B754E" w:rsidRPr="002B754E">
        <w:rPr>
          <w:rFonts w:ascii="Times New Roman" w:hAnsi="Times New Roman" w:cs="Times New Roman"/>
          <w:lang w:val="en-US"/>
        </w:rPr>
        <w:t xml:space="preserve"> Territory.</w:t>
      </w:r>
      <w:r w:rsidR="002B754E">
        <w:rPr>
          <w:rFonts w:ascii="Times New Roman" w:hAnsi="Times New Roman" w:cs="Times New Roman"/>
          <w:lang w:val="en-US"/>
        </w:rPr>
        <w:t xml:space="preserve"> </w:t>
      </w:r>
      <w:r w:rsidRPr="00D759C9">
        <w:rPr>
          <w:rFonts w:ascii="Times New Roman" w:hAnsi="Times New Roman" w:cs="Times New Roman"/>
          <w:lang w:val="en-US"/>
        </w:rPr>
        <w:t>The results contribute to the development of an emerging line of research on the influence of entrepreneurs’ cognitive patterns on the foreign market selection.</w:t>
      </w:r>
    </w:p>
    <w:p w14:paraId="6CB58FD8" w14:textId="77777777" w:rsidR="001872A9" w:rsidRPr="0053082A" w:rsidRDefault="001872A9">
      <w:pPr>
        <w:rPr>
          <w:lang w:val="en-US"/>
        </w:rPr>
      </w:pPr>
    </w:p>
    <w:sectPr w:rsidR="001872A9" w:rsidRPr="0053082A" w:rsidSect="006C5CEE">
      <w:pgSz w:w="11900" w:h="1682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2A"/>
    <w:rsid w:val="001872A9"/>
    <w:rsid w:val="002B754E"/>
    <w:rsid w:val="00411A8A"/>
    <w:rsid w:val="0046299A"/>
    <w:rsid w:val="0053082A"/>
    <w:rsid w:val="006C5CEE"/>
    <w:rsid w:val="00761737"/>
    <w:rsid w:val="007C5058"/>
    <w:rsid w:val="00922E20"/>
    <w:rsid w:val="009A1788"/>
    <w:rsid w:val="00A15BEF"/>
    <w:rsid w:val="00B82F9E"/>
    <w:rsid w:val="00C02DF3"/>
    <w:rsid w:val="00E05AA9"/>
    <w:rsid w:val="00E35A14"/>
    <w:rsid w:val="00E927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D883AE"/>
  <w15:chartTrackingRefBased/>
  <w15:docId w15:val="{607407EC-DA04-6A44-9CB5-F5EEFE17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khareva.nd@students.dv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947</Words>
  <Characters>5541</Characters>
  <Application>Microsoft Office Word</Application>
  <DocSecurity>0</DocSecurity>
  <Lines>74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Лихарева</dc:creator>
  <cp:keywords/>
  <dc:description/>
  <cp:lastModifiedBy>Наталья Лихарева</cp:lastModifiedBy>
  <cp:revision>4</cp:revision>
  <dcterms:created xsi:type="dcterms:W3CDTF">2021-11-02T22:27:00Z</dcterms:created>
  <dcterms:modified xsi:type="dcterms:W3CDTF">2021-11-03T09:59:00Z</dcterms:modified>
</cp:coreProperties>
</file>