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3958" w:rsidRDefault="00F93958" w:rsidP="00F93958">
      <w:pPr>
        <w:spacing w:line="360" w:lineRule="auto"/>
        <w:ind w:firstLine="709"/>
        <w:jc w:val="both"/>
      </w:pPr>
      <w:r>
        <w:t>Продолжающийся быстрый экономический рост Китая вызывает повышенное вн</w:t>
      </w:r>
      <w:r>
        <w:t>и</w:t>
      </w:r>
      <w:r>
        <w:t>мание по всему миру. С начала политики реформ и открытости в 1979 г. до сегодняшнего дня прошло уже больше двух десятков лет. За первые двадцать лет реформ средний еж</w:t>
      </w:r>
      <w:r>
        <w:t>е</w:t>
      </w:r>
      <w:r>
        <w:t>годный рост ВВП составил 9,3%. В последние пять лет (2001-2005) ВВП Китая рос еж</w:t>
      </w:r>
      <w:r>
        <w:t>е</w:t>
      </w:r>
      <w:r>
        <w:t>годно на 9,5%, что выше среднемировых темпов роста(3,8%) на 5,7%, выше темпов роста развитых стран (2,1%) на 7,4%, выше темпов роста развивающихся стран (5,8%) на 3,7%. Китай превратился в регион с самыми высокими в мировой экономике показателям роста за продолжительный период. Согласно данным, опубликованным Всемирным Банком, вклад роста китайского ВВП в мировой рост в период 2000-2004 гг. составил 14,3%, уст</w:t>
      </w:r>
      <w:r>
        <w:t>у</w:t>
      </w:r>
      <w:r>
        <w:t>пив только вкладу США, Китай занял по этому показателю 2-е место в мире. Китайская экономика, бесспорно, уже превратилась в один из важнейших локомотивов мирового экономического роста.</w:t>
      </w:r>
    </w:p>
    <w:p w:rsidR="00237BB2" w:rsidRDefault="00F93958" w:rsidP="00F93958">
      <w:pPr>
        <w:spacing w:line="360" w:lineRule="auto"/>
        <w:ind w:firstLine="709"/>
      </w:pPr>
      <w:bookmarkStart w:id="0" w:name="_GoBack"/>
      <w:bookmarkEnd w:id="0"/>
      <w:r>
        <w:t>Продолжающееся развитие китайской экономики со стабильно высокими темпами роста довольно быстро вызвало интерес во всем мире. Заинтересованные организации п</w:t>
      </w:r>
      <w:r>
        <w:t>о</w:t>
      </w:r>
      <w:r>
        <w:t>ставили вопрос: что является движущей силой долговременного быстрого роста Китая? Какие факторы оказывают влияние? Как такое экономическое чудо оказалось возможным в стране, находящейся под властью коммунистической партии? Какое влияние подъем Китая оказывает на весь мир? Приносит ли он пользу или вред соответствующим странам? Кто может остановить подъем Китая? Кто является основным соперником Китая? И много других подобных вопросов. На все эти вопросы пока нет каких-то систематизированных заключений, но заинтересованные специалисты и организации занимаются поиском отв</w:t>
      </w:r>
      <w:r>
        <w:t>е</w:t>
      </w:r>
      <w:r>
        <w:t>тов. Также как в свое время весь мир бросился обсуждать японский феномен, так и сейчас, во всем мире принялись изучать Китай.</w:t>
      </w:r>
    </w:p>
    <w:sectPr w:rsidR="00237BB2" w:rsidSect="005E1790">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SimSun">
    <w:altName w:val="宋体"/>
    <w:charset w:val="86"/>
    <w:family w:val="auto"/>
    <w:pitch w:val="variable"/>
    <w:sig w:usb0="00000003" w:usb1="080E0000" w:usb2="00000010" w:usb3="00000000" w:csb0="0004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36"/>
  <w:proofState w:spelling="clean" w:grammar="clean"/>
  <w:defaultTabStop w:val="708"/>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958"/>
    <w:rsid w:val="00237BB2"/>
    <w:rsid w:val="005E1790"/>
    <w:rsid w:val="00F93958"/>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F756BD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3958"/>
    <w:rPr>
      <w:rFonts w:ascii="Times New Roman" w:eastAsia="SimSun" w:hAnsi="Times New Roman" w:cs="Times New Roman"/>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3958"/>
    <w:rPr>
      <w:rFonts w:ascii="Times New Roman" w:eastAsia="SimSun" w:hAnsi="Times New Roman" w:cs="Times New Roman"/>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265</Words>
  <Characters>1512</Characters>
  <Application>Microsoft Macintosh Word</Application>
  <DocSecurity>0</DocSecurity>
  <Lines>12</Lines>
  <Paragraphs>3</Paragraphs>
  <ScaleCrop>false</ScaleCrop>
  <Company/>
  <LinksUpToDate>false</LinksUpToDate>
  <CharactersWithSpaces>1774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2022-11-24T16:25:00Z</dcterms:created>
  <dcterms:modified xsi:type="dcterms:W3CDTF">2022-11-24T16:27:00Z</dcterms:modified>
</cp:coreProperties>
</file>