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7EDD" w:rsidRPr="00697EDD" w:rsidRDefault="00697EDD" w:rsidP="00697EDD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97E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Neural correlates of individual difference in cognitive abilities: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 </w:t>
      </w:r>
      <w:r w:rsidRPr="00697EDD">
        <w:rPr>
          <w:rFonts w:ascii="Times New Roman" w:hAnsi="Times New Roman" w:cs="Times New Roman"/>
          <w:b/>
          <w:bCs/>
          <w:sz w:val="24"/>
          <w:szCs w:val="24"/>
          <w:lang w:val="en-US"/>
        </w:rPr>
        <w:t>network approach</w:t>
      </w:r>
    </w:p>
    <w:p w:rsidR="00697EDD" w:rsidRDefault="00697EDD" w:rsidP="00697EDD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Ilya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Zakharov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Psychological Institute of Russian academy of education.</w:t>
      </w:r>
    </w:p>
    <w:p w:rsidR="007B28D1" w:rsidRPr="00697EDD" w:rsidRDefault="00697EDD" w:rsidP="00697ED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EDD">
        <w:rPr>
          <w:rFonts w:ascii="Times New Roman" w:hAnsi="Times New Roman" w:cs="Times New Roman"/>
          <w:sz w:val="24"/>
          <w:szCs w:val="24"/>
          <w:lang w:val="en-US"/>
        </w:rPr>
        <w:t xml:space="preserve">The search for psychophysiological correlates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individual differences 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>in the cognitive sphere is one of the tasks that are of interest not only from a fundamental but also from an applied point of view. So, in recent years,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there have been a growing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 xml:space="preserve"> number of studies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investigate 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 xml:space="preserve">possible early </w:t>
      </w:r>
      <w:r>
        <w:rPr>
          <w:rFonts w:ascii="Times New Roman" w:hAnsi="Times New Roman" w:cs="Times New Roman"/>
          <w:sz w:val="24"/>
          <w:szCs w:val="24"/>
          <w:lang w:val="en-US"/>
        </w:rPr>
        <w:t>diagnosis tools to identify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characteristics 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 xml:space="preserve">of high significance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 xml:space="preserve">education (dysgraphia, dyscalculia, etc.)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 xml:space="preserve">neuroscience methods. This report focuses on the experience of using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network neuroscience approach 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 xml:space="preserve">to find neurophysiological characteristics that are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related 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>individual differences in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 xml:space="preserve"> cogniti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 xml:space="preserve">. The network approach relies on the mathematical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graph theory 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>the assessment of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 xml:space="preserve"> important characteristic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of 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 xml:space="preserve">brain activity. In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reports we will show the 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>results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 xml:space="preserve"> several studies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investigating 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 xml:space="preserve">the relationship between individual differences in non-verbal intelligence, working memory and cognitive control and EEG network characteristics in the </w:t>
      </w:r>
      <w:r>
        <w:rPr>
          <w:rFonts w:ascii="Times New Roman" w:hAnsi="Times New Roman" w:cs="Times New Roman"/>
          <w:sz w:val="24"/>
          <w:szCs w:val="24"/>
          <w:lang w:val="en-US"/>
        </w:rPr>
        <w:t>resting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 xml:space="preserve"> state and </w:t>
      </w:r>
      <w:r>
        <w:rPr>
          <w:rFonts w:ascii="Times New Roman" w:hAnsi="Times New Roman" w:cs="Times New Roman"/>
          <w:sz w:val="24"/>
          <w:szCs w:val="24"/>
          <w:lang w:val="en-US"/>
        </w:rPr>
        <w:t>during tasks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 xml:space="preserve">. The study was conducted on one sample of 98 people aged 18 to 30 years (56% - women). </w:t>
      </w:r>
      <w:r>
        <w:rPr>
          <w:rFonts w:ascii="Times New Roman" w:hAnsi="Times New Roman" w:cs="Times New Roman"/>
          <w:sz w:val="24"/>
          <w:szCs w:val="24"/>
          <w:lang w:val="en-US"/>
        </w:rPr>
        <w:t>Resting state and task-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reltated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>EEG w</w:t>
      </w:r>
      <w:r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 xml:space="preserve"> recorded using a 64-channel </w:t>
      </w:r>
      <w:proofErr w:type="spellStart"/>
      <w:r w:rsidRPr="00697EDD">
        <w:rPr>
          <w:rFonts w:ascii="Times New Roman" w:hAnsi="Times New Roman" w:cs="Times New Roman"/>
          <w:sz w:val="24"/>
          <w:szCs w:val="24"/>
          <w:lang w:val="en-US"/>
        </w:rPr>
        <w:t>BrainProducts</w:t>
      </w:r>
      <w:proofErr w:type="spellEnd"/>
      <w:r w:rsidRPr="00697E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EDD">
        <w:rPr>
          <w:rFonts w:ascii="Times New Roman" w:hAnsi="Times New Roman" w:cs="Times New Roman"/>
          <w:sz w:val="24"/>
          <w:szCs w:val="24"/>
          <w:lang w:val="en-US"/>
        </w:rPr>
        <w:t>ActiChamp</w:t>
      </w:r>
      <w:proofErr w:type="spellEnd"/>
      <w:r w:rsidRPr="00697E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 used 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 xml:space="preserve">the classic “Standard </w:t>
      </w:r>
      <w:r>
        <w:rPr>
          <w:rFonts w:ascii="Times New Roman" w:hAnsi="Times New Roman" w:cs="Times New Roman"/>
          <w:sz w:val="24"/>
          <w:szCs w:val="24"/>
          <w:lang w:val="en-US"/>
        </w:rPr>
        <w:t>Progressive Matrices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test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 xml:space="preserve">J. Raven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>o assess non-verbal intelligence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 xml:space="preserve">he characteristics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working 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>memory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were assessed with Sternberg numerical “Item Recognition Task”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 xml:space="preserve"> the Sternberg task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Cognitive control characteristics were 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>assess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 by 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 xml:space="preserve">the Stroop </w:t>
      </w:r>
      <w:r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 xml:space="preserve">ocal and global network metrics (average and characteristic path length, clustering coefficient, "close world" index, </w:t>
      </w:r>
      <w:r>
        <w:rPr>
          <w:rFonts w:ascii="Times New Roman" w:hAnsi="Times New Roman" w:cs="Times New Roman"/>
          <w:sz w:val="24"/>
          <w:szCs w:val="24"/>
          <w:lang w:val="en-US"/>
        </w:rPr>
        <w:t>etc.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 xml:space="preserve">were calculated using the </w:t>
      </w:r>
      <w:proofErr w:type="spellStart"/>
      <w:r w:rsidRPr="00697EDD">
        <w:rPr>
          <w:rFonts w:ascii="Times New Roman" w:hAnsi="Times New Roman" w:cs="Times New Roman"/>
          <w:sz w:val="24"/>
          <w:szCs w:val="24"/>
          <w:lang w:val="en-US"/>
        </w:rPr>
        <w:t>igraph</w:t>
      </w:r>
      <w:proofErr w:type="spellEnd"/>
      <w:r w:rsidRPr="00697ED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697EDD">
        <w:rPr>
          <w:rFonts w:ascii="Times New Roman" w:hAnsi="Times New Roman" w:cs="Times New Roman"/>
          <w:sz w:val="24"/>
          <w:szCs w:val="24"/>
          <w:lang w:val="en-US"/>
        </w:rPr>
        <w:t>networkx</w:t>
      </w:r>
      <w:proofErr w:type="spellEnd"/>
      <w:r w:rsidRPr="00697EDD">
        <w:rPr>
          <w:rFonts w:ascii="Times New Roman" w:hAnsi="Times New Roman" w:cs="Times New Roman"/>
          <w:sz w:val="24"/>
          <w:szCs w:val="24"/>
          <w:lang w:val="en-US"/>
        </w:rPr>
        <w:t xml:space="preserve"> libraries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We also calculated the spectral 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>network entropy characteristics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graphs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>. Significant associations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between cognitive characteristics 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 xml:space="preserve">were found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local and global graph characteristics of EEG at rest, 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spectral network entropy 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 xml:space="preserve">. The obtained results indicate that the network approach is promising for the search for psychophysiological correlates </w:t>
      </w:r>
      <w:r>
        <w:rPr>
          <w:rFonts w:ascii="Times New Roman" w:hAnsi="Times New Roman" w:cs="Times New Roman"/>
          <w:sz w:val="24"/>
          <w:szCs w:val="24"/>
          <w:lang w:val="en-US"/>
        </w:rPr>
        <w:t>in cognition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 xml:space="preserve">. The report discusses future directions for research </w:t>
      </w:r>
      <w:r>
        <w:rPr>
          <w:rFonts w:ascii="Times New Roman" w:hAnsi="Times New Roman" w:cs="Times New Roman"/>
          <w:sz w:val="24"/>
          <w:szCs w:val="24"/>
          <w:lang w:val="en-US"/>
        </w:rPr>
        <w:t>and potential pitfalls associated with the network approach</w:t>
      </w:r>
      <w:r w:rsidRPr="00697E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7B28D1" w:rsidRPr="0069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DD"/>
    <w:rsid w:val="00697EDD"/>
    <w:rsid w:val="007B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EFBA"/>
  <w15:chartTrackingRefBased/>
  <w15:docId w15:val="{FA9861AA-FF4F-4FBD-910B-22D9B43C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2116</Characters>
  <Application>Microsoft Office Word</Application>
  <DocSecurity>0</DocSecurity>
  <Lines>46</Lines>
  <Paragraphs>24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1</cp:revision>
  <dcterms:created xsi:type="dcterms:W3CDTF">2022-11-23T08:45:00Z</dcterms:created>
  <dcterms:modified xsi:type="dcterms:W3CDTF">2022-11-23T08:57:00Z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913a4fee-4724-469c-a87c-7df3aa27672a</vt:lpwstr>
  </property>
</Properties>
</file>