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3D" w:rsidRPr="002464FE" w:rsidRDefault="00E62A3D" w:rsidP="00E62A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Для оценки образовательных результатов обучающихся важна демонстрация </w:t>
      </w:r>
      <w:proofErr w:type="spellStart"/>
      <w:r w:rsidRPr="002464FE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 компетенций через определенные индикаторы в деятельности, действия (Аристова, 2019; Мануйлова, 2020). При  этом многие исследователи и практики отмечают наличие «разрыва» между действиями и намерениями (</w:t>
      </w:r>
      <w:r w:rsidRPr="002464FE">
        <w:rPr>
          <w:rFonts w:ascii="Times New Roman" w:eastAsia="Calibri" w:hAnsi="Times New Roman" w:cs="Times New Roman"/>
          <w:sz w:val="24"/>
          <w:szCs w:val="24"/>
          <w:lang w:val="en-US"/>
        </w:rPr>
        <w:t>Sutton</w:t>
      </w:r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, 1998; Рассказова, 2015; Богатырева, 2017). Это подтверждается и результатами GUESSS в ДВФУ, согласно которому лишь 5–8 % студентов, имеющих намерения, переходят к открытию бизнеса (Широкова, 2019; </w:t>
      </w:r>
      <w:proofErr w:type="spellStart"/>
      <w:r w:rsidRPr="002464FE">
        <w:rPr>
          <w:rFonts w:ascii="Times New Roman" w:eastAsia="Calibri" w:hAnsi="Times New Roman" w:cs="Times New Roman"/>
          <w:sz w:val="24"/>
          <w:szCs w:val="24"/>
        </w:rPr>
        <w:t>Бубновская</w:t>
      </w:r>
      <w:proofErr w:type="spellEnd"/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, 2021). </w:t>
      </w:r>
    </w:p>
    <w:p w:rsidR="00E62A3D" w:rsidRPr="002464FE" w:rsidRDefault="00E62A3D" w:rsidP="00E62A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На фоне значимости и актуальности подобных исследований (Широкова, 2017; </w:t>
      </w:r>
      <w:proofErr w:type="spellStart"/>
      <w:r w:rsidRPr="002464FE">
        <w:rPr>
          <w:rFonts w:ascii="Times New Roman" w:eastAsia="Calibri" w:hAnsi="Times New Roman" w:cs="Times New Roman"/>
          <w:sz w:val="24"/>
          <w:szCs w:val="24"/>
        </w:rPr>
        <w:t>Beliaeva</w:t>
      </w:r>
      <w:proofErr w:type="spellEnd"/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, 2017; </w:t>
      </w:r>
      <w:proofErr w:type="spellStart"/>
      <w:r w:rsidRPr="002464FE">
        <w:rPr>
          <w:rFonts w:ascii="Times New Roman" w:eastAsia="Calibri" w:hAnsi="Times New Roman" w:cs="Times New Roman"/>
          <w:sz w:val="24"/>
          <w:szCs w:val="24"/>
        </w:rPr>
        <w:t>Morris</w:t>
      </w:r>
      <w:proofErr w:type="spellEnd"/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, 2017), противоречивые и неполные интерпретации данного понятия затрудняют формирование единого понимания содержания, методов изучения и сокращения «разрыва», рождая много мифов. Это требует междисциплинарного подхода и распространения результатов в новых проблемных контекстах (Дружинин, 2000; </w:t>
      </w:r>
      <w:proofErr w:type="spellStart"/>
      <w:r w:rsidRPr="002464FE">
        <w:rPr>
          <w:rFonts w:ascii="Times New Roman" w:eastAsia="Calibri" w:hAnsi="Times New Roman" w:cs="Times New Roman"/>
          <w:sz w:val="24"/>
          <w:szCs w:val="24"/>
        </w:rPr>
        <w:t>Бубновская</w:t>
      </w:r>
      <w:proofErr w:type="spellEnd"/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, 2016; Синельникова, 2016). </w:t>
      </w:r>
    </w:p>
    <w:p w:rsidR="00E62A3D" w:rsidRPr="002464FE" w:rsidRDefault="00E62A3D" w:rsidP="00E62A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При этом ведущая роль часто отдается надежности и </w:t>
      </w:r>
      <w:proofErr w:type="spellStart"/>
      <w:r w:rsidRPr="002464FE">
        <w:rPr>
          <w:rFonts w:ascii="Times New Roman" w:eastAsia="Calibri" w:hAnsi="Times New Roman" w:cs="Times New Roman"/>
          <w:sz w:val="24"/>
          <w:szCs w:val="24"/>
        </w:rPr>
        <w:t>валидности</w:t>
      </w:r>
      <w:proofErr w:type="spellEnd"/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 измерений мотивационно-личностной сферы (Леонтьев, 2017; Дедов, 2021), и  ее стержневых характеристик как помощников в оптимизации усилий и опыта обучающихся (Никитская, 2019; Ляшенко, 2019).</w:t>
      </w:r>
    </w:p>
    <w:p w:rsidR="00E62A3D" w:rsidRPr="002464FE" w:rsidRDefault="00E62A3D" w:rsidP="00E62A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4FE">
        <w:rPr>
          <w:rFonts w:ascii="Times New Roman" w:hAnsi="Times New Roman" w:cs="Times New Roman"/>
          <w:sz w:val="24"/>
          <w:szCs w:val="24"/>
        </w:rPr>
        <w:t xml:space="preserve">Целью работы является сопоставление </w:t>
      </w:r>
      <w:r w:rsidRPr="002464FE">
        <w:rPr>
          <w:rFonts w:ascii="Times New Roman" w:eastAsia="Calibri" w:hAnsi="Times New Roman" w:cs="Times New Roman"/>
          <w:sz w:val="24"/>
          <w:szCs w:val="24"/>
        </w:rPr>
        <w:t>построенных на основе субъективных и объективных данных</w:t>
      </w:r>
      <w:r w:rsidRPr="002464FE">
        <w:rPr>
          <w:rFonts w:ascii="Times New Roman" w:hAnsi="Times New Roman" w:cs="Times New Roman"/>
          <w:sz w:val="24"/>
          <w:szCs w:val="24"/>
        </w:rPr>
        <w:t xml:space="preserve"> иерархий жизненных сфер</w:t>
      </w:r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 обучающихся, для оценки согласованности ценностного ядра, ориентирующего их деятельность. </w:t>
      </w:r>
    </w:p>
    <w:p w:rsidR="00E62A3D" w:rsidRPr="002464FE" w:rsidRDefault="00E62A3D" w:rsidP="00E62A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4FE">
        <w:rPr>
          <w:rFonts w:ascii="Times New Roman" w:eastAsia="Calibri" w:hAnsi="Times New Roman" w:cs="Times New Roman"/>
          <w:sz w:val="24"/>
          <w:szCs w:val="24"/>
        </w:rPr>
        <w:t>В работе проанализированы результаты, полученные с помощью опроса, о мотивации и ценностях обучающихся (</w:t>
      </w:r>
      <w:proofErr w:type="spellStart"/>
      <w:r w:rsidRPr="002464FE">
        <w:rPr>
          <w:rFonts w:ascii="Times New Roman" w:eastAsia="Calibri" w:hAnsi="Times New Roman" w:cs="Times New Roman"/>
          <w:sz w:val="24"/>
          <w:szCs w:val="24"/>
        </w:rPr>
        <w:t>Аузан</w:t>
      </w:r>
      <w:proofErr w:type="spellEnd"/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, 2022), методики «Уровень соотношения ценности и доступности жизненно важных сфер» (УСЦД, </w:t>
      </w:r>
      <w:proofErr w:type="spellStart"/>
      <w:r w:rsidRPr="002464FE">
        <w:rPr>
          <w:rFonts w:ascii="Times New Roman" w:eastAsia="Calibri" w:hAnsi="Times New Roman" w:cs="Times New Roman"/>
          <w:sz w:val="24"/>
          <w:szCs w:val="24"/>
        </w:rPr>
        <w:t>Фанталова</w:t>
      </w:r>
      <w:proofErr w:type="spellEnd"/>
      <w:r w:rsidRPr="002464FE">
        <w:rPr>
          <w:rFonts w:ascii="Times New Roman" w:eastAsia="Calibri" w:hAnsi="Times New Roman" w:cs="Times New Roman"/>
          <w:sz w:val="24"/>
          <w:szCs w:val="24"/>
        </w:rPr>
        <w:t>, 2015) на основе парных сравнений (Дэвид, 1978) и одновременной регистрации физиологических показателей (Профессиональный компьютерный полиграф «Диана–07»). Статистический анализ проведен на основе описательной статистики, критерия U–Манна Уитни и коэффициента корреляции  r-</w:t>
      </w:r>
      <w:proofErr w:type="spellStart"/>
      <w:r w:rsidRPr="002464FE">
        <w:rPr>
          <w:rFonts w:ascii="Times New Roman" w:eastAsia="Calibri" w:hAnsi="Times New Roman" w:cs="Times New Roman"/>
          <w:sz w:val="24"/>
          <w:szCs w:val="24"/>
        </w:rPr>
        <w:t>Спирмена</w:t>
      </w:r>
      <w:proofErr w:type="spellEnd"/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464FE">
        <w:rPr>
          <w:rFonts w:ascii="Times New Roman" w:eastAsia="Calibri" w:hAnsi="Times New Roman" w:cs="Times New Roman"/>
          <w:sz w:val="24"/>
          <w:szCs w:val="24"/>
        </w:rPr>
        <w:t>Python</w:t>
      </w:r>
      <w:proofErr w:type="spellEnd"/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E62A3D" w:rsidRPr="002464FE" w:rsidRDefault="00E62A3D" w:rsidP="00E62A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Процедура включала ознакомительно-демонстрационное тестирование, замеры с помощью датчиков, фиксирующих изменения реакций, а также </w:t>
      </w:r>
      <w:proofErr w:type="spellStart"/>
      <w:r w:rsidRPr="002464FE">
        <w:rPr>
          <w:rFonts w:ascii="Times New Roman" w:eastAsia="Calibri" w:hAnsi="Times New Roman" w:cs="Times New Roman"/>
          <w:sz w:val="24"/>
          <w:szCs w:val="24"/>
        </w:rPr>
        <w:t>постдиагностическое</w:t>
      </w:r>
      <w:proofErr w:type="spellEnd"/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 интервью. Анализ </w:t>
      </w:r>
      <w:proofErr w:type="spellStart"/>
      <w:r w:rsidRPr="002464FE">
        <w:rPr>
          <w:rFonts w:ascii="Times New Roman" w:eastAsia="Calibri" w:hAnsi="Times New Roman" w:cs="Times New Roman"/>
          <w:sz w:val="24"/>
          <w:szCs w:val="24"/>
        </w:rPr>
        <w:t>полиграмм</w:t>
      </w:r>
      <w:proofErr w:type="spellEnd"/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 осуществлялся на основе автоматических компьютерных подсчетов с учетом качественной экспертной оценки (</w:t>
      </w:r>
      <w:proofErr w:type="spellStart"/>
      <w:r w:rsidRPr="002464FE">
        <w:rPr>
          <w:rFonts w:ascii="Times New Roman" w:eastAsia="Calibri" w:hAnsi="Times New Roman" w:cs="Times New Roman"/>
          <w:sz w:val="24"/>
          <w:szCs w:val="24"/>
        </w:rPr>
        <w:t>Пеленицын</w:t>
      </w:r>
      <w:proofErr w:type="spellEnd"/>
      <w:r w:rsidRPr="002464FE">
        <w:rPr>
          <w:rFonts w:ascii="Times New Roman" w:eastAsia="Calibri" w:hAnsi="Times New Roman" w:cs="Times New Roman"/>
          <w:sz w:val="24"/>
          <w:szCs w:val="24"/>
        </w:rPr>
        <w:t>, 2015). Полученные объективные и субъективные данные сопоставлены, иерархии построены на основе значимости предъявляемого стимула – жизненных сфер, при условии соблюдения принципов наблюдаемости, дополнительности и детерминизма с учетом индивидуальных различий в реактивности, вариабельности, нестабильности,  привыкания и полиморфизма физиологических реакций (</w:t>
      </w:r>
      <w:proofErr w:type="spellStart"/>
      <w:r w:rsidRPr="002464FE">
        <w:rPr>
          <w:rFonts w:ascii="Times New Roman" w:eastAsia="Calibri" w:hAnsi="Times New Roman" w:cs="Times New Roman"/>
          <w:sz w:val="24"/>
          <w:szCs w:val="24"/>
        </w:rPr>
        <w:t>Пеленицын</w:t>
      </w:r>
      <w:proofErr w:type="spellEnd"/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, 2021). </w:t>
      </w:r>
    </w:p>
    <w:p w:rsidR="00E62A3D" w:rsidRPr="002464FE" w:rsidRDefault="00E62A3D" w:rsidP="00E62A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64FE">
        <w:rPr>
          <w:rFonts w:ascii="Times New Roman" w:eastAsia="Calibri" w:hAnsi="Times New Roman" w:cs="Times New Roman"/>
          <w:sz w:val="24"/>
          <w:szCs w:val="24"/>
        </w:rPr>
        <w:t>В опросе студентов приняли участие 17 вузов (</w:t>
      </w:r>
      <w:r w:rsidRPr="002464FE">
        <w:rPr>
          <w:rFonts w:ascii="Times New Roman" w:eastAsia="Calibri" w:hAnsi="Times New Roman" w:cs="Times New Roman"/>
          <w:sz w:val="24"/>
          <w:szCs w:val="24"/>
          <w:lang w:val="en-AU"/>
        </w:rPr>
        <w:t>n</w:t>
      </w:r>
      <w:r w:rsidRPr="002464FE">
        <w:rPr>
          <w:rFonts w:ascii="Times New Roman" w:eastAsia="Calibri" w:hAnsi="Times New Roman" w:cs="Times New Roman"/>
          <w:sz w:val="24"/>
          <w:szCs w:val="24"/>
        </w:rPr>
        <w:t>=4729, после 1995 г.р., из них ДВФУ – 48 человек, 15 – юноши); в серии сопоставления субъективных и объективных измерений – обучающиеся ДВФУ (</w:t>
      </w:r>
      <w:proofErr w:type="spellStart"/>
      <w:r w:rsidRPr="002464FE">
        <w:rPr>
          <w:rFonts w:ascii="Times New Roman" w:eastAsia="Calibri" w:hAnsi="Times New Roman" w:cs="Times New Roman"/>
          <w:sz w:val="24"/>
          <w:szCs w:val="24"/>
        </w:rPr>
        <w:t>бакалавриат</w:t>
      </w:r>
      <w:proofErr w:type="spellEnd"/>
      <w:r w:rsidRPr="002464FE">
        <w:rPr>
          <w:rFonts w:ascii="Times New Roman" w:eastAsia="Calibri" w:hAnsi="Times New Roman" w:cs="Times New Roman"/>
          <w:sz w:val="24"/>
          <w:szCs w:val="24"/>
        </w:rPr>
        <w:t>, магистратура и ДПО по направлению «Психология» (</w:t>
      </w:r>
      <w:r w:rsidRPr="002464FE">
        <w:rPr>
          <w:rFonts w:ascii="Times New Roman" w:eastAsia="Calibri" w:hAnsi="Times New Roman" w:cs="Times New Roman"/>
          <w:sz w:val="24"/>
          <w:szCs w:val="24"/>
          <w:lang w:val="en-AU"/>
        </w:rPr>
        <w:t>n</w:t>
      </w:r>
      <w:r w:rsidRPr="002464FE">
        <w:rPr>
          <w:rFonts w:ascii="Times New Roman" w:eastAsia="Calibri" w:hAnsi="Times New Roman" w:cs="Times New Roman"/>
          <w:sz w:val="24"/>
          <w:szCs w:val="24"/>
        </w:rPr>
        <w:t>=74, средний возраст студентов –</w:t>
      </w:r>
      <w:r w:rsidR="006C2A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2A89">
        <w:rPr>
          <w:rFonts w:ascii="Times New Roman" w:eastAsia="Calibri" w:hAnsi="Times New Roman" w:cs="Times New Roman"/>
          <w:sz w:val="24"/>
          <w:szCs w:val="24"/>
          <w:lang w:val="en-AU"/>
        </w:rPr>
        <w:t>19</w:t>
      </w:r>
      <w:r w:rsidR="00256153">
        <w:rPr>
          <w:rFonts w:ascii="Times New Roman" w:eastAsia="Calibri" w:hAnsi="Times New Roman" w:cs="Times New Roman"/>
          <w:sz w:val="24"/>
          <w:szCs w:val="24"/>
        </w:rPr>
        <w:t>,</w:t>
      </w:r>
      <w:r w:rsidR="006C2A89">
        <w:rPr>
          <w:rFonts w:ascii="Times New Roman" w:eastAsia="Calibri" w:hAnsi="Times New Roman" w:cs="Times New Roman"/>
          <w:sz w:val="24"/>
          <w:szCs w:val="24"/>
          <w:lang w:val="en-AU"/>
        </w:rPr>
        <w:t>6</w:t>
      </w:r>
      <w:bookmarkStart w:id="0" w:name="_GoBack"/>
      <w:bookmarkEnd w:id="0"/>
      <w:r w:rsidR="00256153">
        <w:rPr>
          <w:rFonts w:ascii="Times New Roman" w:eastAsia="Calibri" w:hAnsi="Times New Roman" w:cs="Times New Roman"/>
          <w:sz w:val="24"/>
          <w:szCs w:val="24"/>
        </w:rPr>
        <w:t>,</w:t>
      </w:r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 ДПО – 34,2 года, 8 – юноши). </w:t>
      </w:r>
      <w:proofErr w:type="gramEnd"/>
    </w:p>
    <w:p w:rsidR="00E62A3D" w:rsidRPr="002464FE" w:rsidRDefault="00E62A3D" w:rsidP="00E62A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64FE">
        <w:rPr>
          <w:rFonts w:ascii="Times New Roman" w:eastAsia="Calibri" w:hAnsi="Times New Roman" w:cs="Times New Roman"/>
          <w:sz w:val="24"/>
          <w:szCs w:val="24"/>
        </w:rPr>
        <w:t>У обучающихся выявлен средний уровень рассогласования мотивационно-личностной сферы, увеличивающийся с возрастом, проанализировано ценностное ядро, построены иерархии жизненных сфер по критериям «ценность» и «доступность», определены внутренние конфликты и вакуумы.</w:t>
      </w:r>
      <w:proofErr w:type="gramEnd"/>
    </w:p>
    <w:p w:rsidR="00E62A3D" w:rsidRPr="002464FE" w:rsidRDefault="00E62A3D" w:rsidP="00E62A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Наряду с </w:t>
      </w:r>
      <w:proofErr w:type="spellStart"/>
      <w:r w:rsidRPr="002464FE">
        <w:rPr>
          <w:rFonts w:ascii="Times New Roman" w:eastAsia="Calibri" w:hAnsi="Times New Roman" w:cs="Times New Roman"/>
          <w:sz w:val="24"/>
          <w:szCs w:val="24"/>
        </w:rPr>
        <w:t>мотиваторами</w:t>
      </w:r>
      <w:proofErr w:type="spellEnd"/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 в учебе и работе, предпочтительными форматами обучения и видами активности определены главные цели жизни студентов – </w:t>
      </w:r>
      <w:r w:rsidRPr="002464FE">
        <w:rPr>
          <w:rFonts w:ascii="Times New Roman" w:eastAsia="Calibri" w:hAnsi="Times New Roman" w:cs="Times New Roman"/>
          <w:i/>
          <w:sz w:val="24"/>
          <w:szCs w:val="24"/>
        </w:rPr>
        <w:t>Финансовая независимость и комфорт</w:t>
      </w:r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464FE">
        <w:rPr>
          <w:rFonts w:ascii="Times New Roman" w:eastAsia="Calibri" w:hAnsi="Times New Roman" w:cs="Times New Roman"/>
          <w:i/>
          <w:sz w:val="24"/>
          <w:szCs w:val="24"/>
        </w:rPr>
        <w:t>Саморазвитие</w:t>
      </w:r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464FE">
        <w:rPr>
          <w:rFonts w:ascii="Times New Roman" w:eastAsia="Calibri" w:hAnsi="Times New Roman" w:cs="Times New Roman"/>
          <w:i/>
          <w:sz w:val="24"/>
          <w:szCs w:val="24"/>
        </w:rPr>
        <w:t>Успешная карьера</w:t>
      </w:r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464FE">
        <w:rPr>
          <w:rFonts w:ascii="Times New Roman" w:eastAsia="Calibri" w:hAnsi="Times New Roman" w:cs="Times New Roman"/>
          <w:i/>
          <w:sz w:val="24"/>
          <w:szCs w:val="24"/>
        </w:rPr>
        <w:t>Физическое и ментальное здоровье</w:t>
      </w:r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Pr="002464FE">
        <w:rPr>
          <w:rFonts w:ascii="Times New Roman" w:eastAsia="Calibri" w:hAnsi="Times New Roman" w:cs="Times New Roman"/>
          <w:i/>
          <w:sz w:val="24"/>
          <w:szCs w:val="24"/>
        </w:rPr>
        <w:t>Создание семьи</w:t>
      </w:r>
      <w:r w:rsidRPr="002464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2A3D" w:rsidRPr="002464FE" w:rsidRDefault="00E62A3D" w:rsidP="00E62A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На основе УСЦД (субъективные данные, самооценка) в число приоритетных по значимости сфер вошли </w:t>
      </w:r>
      <w:r w:rsidRPr="002464FE">
        <w:rPr>
          <w:rFonts w:ascii="Times New Roman" w:eastAsia="Calibri" w:hAnsi="Times New Roman" w:cs="Times New Roman"/>
          <w:i/>
          <w:sz w:val="24"/>
          <w:szCs w:val="24"/>
        </w:rPr>
        <w:t xml:space="preserve">Уверенность в себе, Любовь, Счастливая семейная жизнь, Свобода как независимость </w:t>
      </w:r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2464FE">
        <w:rPr>
          <w:rFonts w:ascii="Times New Roman" w:eastAsia="Calibri" w:hAnsi="Times New Roman" w:cs="Times New Roman"/>
          <w:i/>
          <w:sz w:val="24"/>
          <w:szCs w:val="24"/>
        </w:rPr>
        <w:t>Здоровье</w:t>
      </w:r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; менее значимых – </w:t>
      </w:r>
      <w:r w:rsidRPr="002464FE">
        <w:rPr>
          <w:rFonts w:ascii="Times New Roman" w:eastAsia="Calibri" w:hAnsi="Times New Roman" w:cs="Times New Roman"/>
          <w:i/>
          <w:sz w:val="24"/>
          <w:szCs w:val="24"/>
        </w:rPr>
        <w:t xml:space="preserve">Красота природы и искусства, Активная деятельная жизнь, Творчество </w:t>
      </w:r>
      <w:r w:rsidRPr="002464FE">
        <w:rPr>
          <w:rFonts w:ascii="Times New Roman" w:eastAsia="Calibri" w:hAnsi="Times New Roman" w:cs="Times New Roman"/>
          <w:sz w:val="24"/>
          <w:szCs w:val="24"/>
        </w:rPr>
        <w:t>и</w:t>
      </w:r>
      <w:r w:rsidRPr="002464FE">
        <w:rPr>
          <w:rFonts w:ascii="Times New Roman" w:eastAsia="Calibri" w:hAnsi="Times New Roman" w:cs="Times New Roman"/>
          <w:i/>
          <w:sz w:val="24"/>
          <w:szCs w:val="24"/>
        </w:rPr>
        <w:t xml:space="preserve"> Интересная работа</w:t>
      </w:r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; средние позиции заняли </w:t>
      </w:r>
      <w:r w:rsidRPr="002464FE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Познание, Наличие хороших и верных друзей</w:t>
      </w:r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Pr="002464FE">
        <w:rPr>
          <w:rFonts w:ascii="Times New Roman" w:eastAsia="Calibri" w:hAnsi="Times New Roman" w:cs="Times New Roman"/>
          <w:i/>
          <w:sz w:val="24"/>
          <w:szCs w:val="24"/>
        </w:rPr>
        <w:t>Материально-обеспеченная жизнь</w:t>
      </w:r>
      <w:r w:rsidR="00836281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836281" w:rsidRPr="00836281">
        <w:rPr>
          <w:rFonts w:ascii="Times New Roman" w:eastAsia="Calibri" w:hAnsi="Times New Roman" w:cs="Times New Roman"/>
          <w:sz w:val="24"/>
          <w:szCs w:val="24"/>
        </w:rPr>
        <w:t>которая наравне со сферами</w:t>
      </w:r>
      <w:r w:rsidR="0083628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464FE">
        <w:rPr>
          <w:rFonts w:ascii="Times New Roman" w:eastAsia="Calibri" w:hAnsi="Times New Roman" w:cs="Times New Roman"/>
          <w:i/>
          <w:sz w:val="24"/>
          <w:szCs w:val="24"/>
        </w:rPr>
        <w:t xml:space="preserve">Счастливая семейная жизнь, Интересная работа, Любовь </w:t>
      </w:r>
      <w:r w:rsidRPr="002464FE">
        <w:rPr>
          <w:rFonts w:ascii="Times New Roman" w:eastAsia="Calibri" w:hAnsi="Times New Roman" w:cs="Times New Roman"/>
          <w:sz w:val="24"/>
          <w:szCs w:val="24"/>
        </w:rPr>
        <w:t>и</w:t>
      </w:r>
      <w:r w:rsidRPr="002464FE">
        <w:rPr>
          <w:rFonts w:ascii="Times New Roman" w:eastAsia="Calibri" w:hAnsi="Times New Roman" w:cs="Times New Roman"/>
          <w:i/>
          <w:sz w:val="24"/>
          <w:szCs w:val="24"/>
        </w:rPr>
        <w:t xml:space="preserve"> Здоровье </w:t>
      </w:r>
      <w:r w:rsidR="00836281">
        <w:rPr>
          <w:rFonts w:ascii="Times New Roman" w:eastAsia="Calibri" w:hAnsi="Times New Roman" w:cs="Times New Roman"/>
          <w:sz w:val="24"/>
          <w:szCs w:val="24"/>
        </w:rPr>
        <w:t>характеризуются</w:t>
      </w:r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 минимальн</w:t>
      </w:r>
      <w:r w:rsidR="00836281">
        <w:rPr>
          <w:rFonts w:ascii="Times New Roman" w:eastAsia="Calibri" w:hAnsi="Times New Roman" w:cs="Times New Roman"/>
          <w:sz w:val="24"/>
          <w:szCs w:val="24"/>
        </w:rPr>
        <w:t>ой</w:t>
      </w:r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 доступн</w:t>
      </w:r>
      <w:r w:rsidR="00836281">
        <w:rPr>
          <w:rFonts w:ascii="Times New Roman" w:eastAsia="Calibri" w:hAnsi="Times New Roman" w:cs="Times New Roman"/>
          <w:sz w:val="24"/>
          <w:szCs w:val="24"/>
        </w:rPr>
        <w:t>остью</w:t>
      </w:r>
      <w:r w:rsidRPr="002464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2A3D" w:rsidRPr="002464FE" w:rsidRDefault="00E62A3D" w:rsidP="00E62A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2464FE">
        <w:rPr>
          <w:rFonts w:ascii="Times New Roman" w:eastAsia="Calibri" w:hAnsi="Times New Roman" w:cs="Times New Roman"/>
          <w:sz w:val="24"/>
          <w:szCs w:val="24"/>
        </w:rPr>
        <w:t>полиграммам</w:t>
      </w:r>
      <w:proofErr w:type="spellEnd"/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 (объективные данные, физиологические показатели) </w:t>
      </w:r>
      <w:proofErr w:type="gramStart"/>
      <w:r w:rsidRPr="002464FE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 значимым обучающие отнесли сферы </w:t>
      </w:r>
      <w:r w:rsidRPr="002464FE">
        <w:rPr>
          <w:rFonts w:ascii="Times New Roman" w:eastAsia="Calibri" w:hAnsi="Times New Roman" w:cs="Times New Roman"/>
          <w:i/>
          <w:sz w:val="24"/>
          <w:szCs w:val="24"/>
        </w:rPr>
        <w:t>Активная деятельная жизнь, Здоровье, Любовь, Интересная работа</w:t>
      </w:r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2464FE">
        <w:rPr>
          <w:rFonts w:ascii="Times New Roman" w:eastAsia="Calibri" w:hAnsi="Times New Roman" w:cs="Times New Roman"/>
          <w:i/>
          <w:sz w:val="24"/>
          <w:szCs w:val="24"/>
        </w:rPr>
        <w:t xml:space="preserve"> Счастливая семейная жизнь</w:t>
      </w:r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; к менее ценным – </w:t>
      </w:r>
      <w:r w:rsidRPr="002464FE">
        <w:rPr>
          <w:rFonts w:ascii="Times New Roman" w:eastAsia="Calibri" w:hAnsi="Times New Roman" w:cs="Times New Roman"/>
          <w:i/>
          <w:sz w:val="24"/>
          <w:szCs w:val="24"/>
        </w:rPr>
        <w:t xml:space="preserve">Познание, Свобода </w:t>
      </w:r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2464FE">
        <w:rPr>
          <w:rFonts w:ascii="Times New Roman" w:eastAsia="Calibri" w:hAnsi="Times New Roman" w:cs="Times New Roman"/>
          <w:i/>
          <w:sz w:val="24"/>
          <w:szCs w:val="24"/>
        </w:rPr>
        <w:t>Уверенность в себе</w:t>
      </w:r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836281">
        <w:rPr>
          <w:rFonts w:ascii="Times New Roman" w:eastAsia="Calibri" w:hAnsi="Times New Roman" w:cs="Times New Roman"/>
          <w:sz w:val="24"/>
          <w:szCs w:val="24"/>
        </w:rPr>
        <w:t>к средним</w:t>
      </w:r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2464FE">
        <w:rPr>
          <w:rFonts w:ascii="Times New Roman" w:eastAsia="Calibri" w:hAnsi="Times New Roman" w:cs="Times New Roman"/>
          <w:i/>
          <w:sz w:val="24"/>
          <w:szCs w:val="24"/>
        </w:rPr>
        <w:t>Творчество, Материально-обеспеченная жизнь,  Наличие хороших и верных друзей</w:t>
      </w:r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Pr="002464FE">
        <w:rPr>
          <w:rFonts w:ascii="Times New Roman" w:eastAsia="Calibri" w:hAnsi="Times New Roman" w:cs="Times New Roman"/>
          <w:i/>
          <w:sz w:val="24"/>
          <w:szCs w:val="24"/>
        </w:rPr>
        <w:t>Красота природы и искусства.</w:t>
      </w:r>
    </w:p>
    <w:p w:rsidR="00E62A3D" w:rsidRPr="002464FE" w:rsidRDefault="00E62A3D" w:rsidP="00E62A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4FE">
        <w:rPr>
          <w:rFonts w:ascii="Times New Roman" w:eastAsia="Calibri" w:hAnsi="Times New Roman" w:cs="Times New Roman"/>
          <w:sz w:val="24"/>
          <w:szCs w:val="24"/>
        </w:rPr>
        <w:t>При этом значимые различия (</w:t>
      </w:r>
      <w:proofErr w:type="gramStart"/>
      <w:r w:rsidRPr="002464FE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2464FE">
        <w:rPr>
          <w:rFonts w:ascii="Times New Roman" w:eastAsia="Calibri" w:hAnsi="Times New Roman" w:cs="Times New Roman"/>
          <w:sz w:val="24"/>
          <w:szCs w:val="24"/>
        </w:rPr>
        <w:t>≤0.01) показали как вакуумные (доступность выше значимости), так и конфликтные (значимость выше доступности) сферы в иерархии.</w:t>
      </w:r>
    </w:p>
    <w:p w:rsidR="00E62A3D" w:rsidRPr="002464FE" w:rsidRDefault="00E62A3D" w:rsidP="00E62A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64FE">
        <w:rPr>
          <w:rFonts w:ascii="Times New Roman" w:eastAsia="Calibri" w:hAnsi="Times New Roman" w:cs="Times New Roman"/>
          <w:sz w:val="24"/>
          <w:szCs w:val="24"/>
        </w:rPr>
        <w:t>Интересно отметить преобладание отрицательного характера связей ценности и доступности жизненных сфер, а также значимую обратную корреляцию субъективной и объективной оценки значимости сферы</w:t>
      </w:r>
      <w:r w:rsidRPr="002464FE">
        <w:rPr>
          <w:rFonts w:ascii="Times New Roman" w:eastAsia="Calibri" w:hAnsi="Times New Roman" w:cs="Times New Roman"/>
          <w:i/>
          <w:sz w:val="24"/>
          <w:szCs w:val="24"/>
        </w:rPr>
        <w:t xml:space="preserve"> Счастливая семейная жизнь </w:t>
      </w:r>
      <w:r w:rsidRPr="002464FE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2464FE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2464FE">
        <w:rPr>
          <w:rFonts w:ascii="Times New Roman" w:eastAsia="Calibri" w:hAnsi="Times New Roman" w:cs="Times New Roman"/>
          <w:sz w:val="24"/>
          <w:szCs w:val="24"/>
        </w:rPr>
        <w:t>≤0.01)</w:t>
      </w:r>
      <w:r w:rsidRPr="002464FE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 Также </w:t>
      </w:r>
      <w:r w:rsidRPr="002464FE">
        <w:rPr>
          <w:rFonts w:ascii="Times New Roman" w:eastAsia="Calibri" w:hAnsi="Times New Roman" w:cs="Times New Roman"/>
          <w:i/>
          <w:sz w:val="24"/>
          <w:szCs w:val="24"/>
        </w:rPr>
        <w:t xml:space="preserve">Уверенность в себе, Свобода как независимость </w:t>
      </w:r>
      <w:r w:rsidRPr="002464FE">
        <w:rPr>
          <w:rFonts w:ascii="Times New Roman" w:eastAsia="Calibri" w:hAnsi="Times New Roman" w:cs="Times New Roman"/>
          <w:sz w:val="24"/>
          <w:szCs w:val="24"/>
        </w:rPr>
        <w:t>и</w:t>
      </w:r>
      <w:r w:rsidRPr="002464FE">
        <w:rPr>
          <w:rFonts w:ascii="Times New Roman" w:eastAsia="Calibri" w:hAnsi="Times New Roman" w:cs="Times New Roman"/>
          <w:i/>
          <w:sz w:val="24"/>
          <w:szCs w:val="24"/>
        </w:rPr>
        <w:t xml:space="preserve"> Познание, </w:t>
      </w:r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получив высокую значимость в самооценке, оказались в конце списка при фиксации физиологических показателей; обратное верно для сфер </w:t>
      </w:r>
      <w:r w:rsidRPr="002464FE">
        <w:rPr>
          <w:rFonts w:ascii="Times New Roman" w:eastAsia="Calibri" w:hAnsi="Times New Roman" w:cs="Times New Roman"/>
          <w:i/>
          <w:sz w:val="24"/>
          <w:szCs w:val="24"/>
        </w:rPr>
        <w:t xml:space="preserve">Активная деятельная жизнь, Интересная работа </w:t>
      </w:r>
      <w:r w:rsidRPr="002464FE">
        <w:rPr>
          <w:rFonts w:ascii="Times New Roman" w:eastAsia="Calibri" w:hAnsi="Times New Roman" w:cs="Times New Roman"/>
          <w:sz w:val="24"/>
          <w:szCs w:val="24"/>
        </w:rPr>
        <w:t>и</w:t>
      </w:r>
      <w:r w:rsidRPr="002464FE">
        <w:rPr>
          <w:rFonts w:ascii="Times New Roman" w:eastAsia="Calibri" w:hAnsi="Times New Roman" w:cs="Times New Roman"/>
          <w:i/>
          <w:sz w:val="24"/>
          <w:szCs w:val="24"/>
        </w:rPr>
        <w:t xml:space="preserve"> Красота природы и искусства.</w:t>
      </w:r>
    </w:p>
    <w:p w:rsidR="00E62A3D" w:rsidRPr="002464FE" w:rsidRDefault="00E62A3D" w:rsidP="00E62A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В целом, вне зависимости от метода измерения для ценностного ядра обучающихся выявлены более согласованные оценки высокой значимости сфер </w:t>
      </w:r>
      <w:r w:rsidRPr="002464FE">
        <w:rPr>
          <w:rFonts w:ascii="Times New Roman" w:eastAsia="Calibri" w:hAnsi="Times New Roman" w:cs="Times New Roman"/>
          <w:i/>
          <w:sz w:val="24"/>
          <w:szCs w:val="24"/>
        </w:rPr>
        <w:t xml:space="preserve">Здоровье, Любовь </w:t>
      </w:r>
      <w:r w:rsidRPr="002464FE">
        <w:rPr>
          <w:rFonts w:ascii="Times New Roman" w:eastAsia="Calibri" w:hAnsi="Times New Roman" w:cs="Times New Roman"/>
          <w:sz w:val="24"/>
          <w:szCs w:val="24"/>
        </w:rPr>
        <w:t>и</w:t>
      </w:r>
      <w:r w:rsidRPr="002464FE">
        <w:rPr>
          <w:rFonts w:ascii="Times New Roman" w:eastAsia="Calibri" w:hAnsi="Times New Roman" w:cs="Times New Roman"/>
          <w:i/>
          <w:sz w:val="24"/>
          <w:szCs w:val="24"/>
        </w:rPr>
        <w:t xml:space="preserve"> Счастливая семейная жизнь, </w:t>
      </w:r>
      <w:r w:rsidRPr="002464FE">
        <w:rPr>
          <w:rFonts w:ascii="Times New Roman" w:eastAsia="Calibri" w:hAnsi="Times New Roman" w:cs="Times New Roman"/>
          <w:sz w:val="24"/>
          <w:szCs w:val="24"/>
        </w:rPr>
        <w:t>и средней</w:t>
      </w:r>
      <w:r w:rsidRPr="002464FE">
        <w:rPr>
          <w:rFonts w:ascii="Times New Roman" w:eastAsia="Calibri" w:hAnsi="Times New Roman" w:cs="Times New Roman"/>
          <w:i/>
          <w:sz w:val="24"/>
          <w:szCs w:val="24"/>
        </w:rPr>
        <w:t xml:space="preserve"> – Наличие хороших и верных друзей, Материально-обеспеченная жизнь </w:t>
      </w:r>
      <w:r w:rsidRPr="002464FE">
        <w:rPr>
          <w:rFonts w:ascii="Times New Roman" w:eastAsia="Calibri" w:hAnsi="Times New Roman" w:cs="Times New Roman"/>
          <w:sz w:val="24"/>
          <w:szCs w:val="24"/>
        </w:rPr>
        <w:t>и</w:t>
      </w:r>
      <w:r w:rsidRPr="002464FE">
        <w:rPr>
          <w:rFonts w:ascii="Times New Roman" w:eastAsia="Calibri" w:hAnsi="Times New Roman" w:cs="Times New Roman"/>
          <w:i/>
          <w:sz w:val="24"/>
          <w:szCs w:val="24"/>
        </w:rPr>
        <w:t xml:space="preserve">  Творчество,</w:t>
      </w:r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 несмотря на наличие расхождений оценок в индивидуальных результатах, проанализированных в ходе </w:t>
      </w:r>
      <w:proofErr w:type="spellStart"/>
      <w:r w:rsidRPr="002464FE">
        <w:rPr>
          <w:rFonts w:ascii="Times New Roman" w:eastAsia="Calibri" w:hAnsi="Times New Roman" w:cs="Times New Roman"/>
          <w:sz w:val="24"/>
          <w:szCs w:val="24"/>
        </w:rPr>
        <w:t>постдиагностических</w:t>
      </w:r>
      <w:proofErr w:type="spellEnd"/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 интервью. </w:t>
      </w:r>
    </w:p>
    <w:p w:rsidR="00E62A3D" w:rsidRPr="002464FE" w:rsidRDefault="00E62A3D" w:rsidP="00E62A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Определены  причины выбора при работе со списком в </w:t>
      </w:r>
      <w:proofErr w:type="spellStart"/>
      <w:r w:rsidRPr="002464FE">
        <w:rPr>
          <w:rFonts w:ascii="Times New Roman" w:eastAsia="Calibri" w:hAnsi="Times New Roman" w:cs="Times New Roman"/>
          <w:sz w:val="24"/>
          <w:szCs w:val="24"/>
        </w:rPr>
        <w:t>самооценочной</w:t>
      </w:r>
      <w:proofErr w:type="spellEnd"/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 методике, например, обесценивание  жизненной сферы в виду неудачного опыта, страха перемен, невозможности что-либо изменить в ближайшее время (вакуумные сферы, лидирующие по значимости в </w:t>
      </w:r>
      <w:proofErr w:type="spellStart"/>
      <w:r w:rsidRPr="002464FE">
        <w:rPr>
          <w:rFonts w:ascii="Times New Roman" w:eastAsia="Calibri" w:hAnsi="Times New Roman" w:cs="Times New Roman"/>
          <w:sz w:val="24"/>
          <w:szCs w:val="24"/>
        </w:rPr>
        <w:t>полиграмме</w:t>
      </w:r>
      <w:proofErr w:type="spellEnd"/>
      <w:r w:rsidRPr="002464FE">
        <w:rPr>
          <w:rFonts w:ascii="Times New Roman" w:eastAsia="Calibri" w:hAnsi="Times New Roman" w:cs="Times New Roman"/>
          <w:sz w:val="24"/>
          <w:szCs w:val="24"/>
        </w:rPr>
        <w:t>, и отвергаемые в иерархии УСЦД), и наоборот, неосознанное присвоение чужих ценностей без актуализации потребности в них в виду авторитарных родителей, социальных стереотипов (например, «в твои годы пора</w:t>
      </w:r>
      <w:proofErr w:type="gramEnd"/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 иметь семью и детей»), зависимости и высокой </w:t>
      </w:r>
      <w:proofErr w:type="spellStart"/>
      <w:r w:rsidRPr="002464FE">
        <w:rPr>
          <w:rFonts w:ascii="Times New Roman" w:eastAsia="Calibri" w:hAnsi="Times New Roman" w:cs="Times New Roman"/>
          <w:sz w:val="24"/>
          <w:szCs w:val="24"/>
        </w:rPr>
        <w:t>конформности</w:t>
      </w:r>
      <w:proofErr w:type="spellEnd"/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 (конфликтные сферы, отвергаемые в </w:t>
      </w:r>
      <w:proofErr w:type="spellStart"/>
      <w:r w:rsidRPr="002464FE">
        <w:rPr>
          <w:rFonts w:ascii="Times New Roman" w:eastAsia="Calibri" w:hAnsi="Times New Roman" w:cs="Times New Roman"/>
          <w:sz w:val="24"/>
          <w:szCs w:val="24"/>
        </w:rPr>
        <w:t>полиграмме</w:t>
      </w:r>
      <w:proofErr w:type="spellEnd"/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, и лидирующие по значимости в иерархии УСЦД). В обоих случаях при расхождении объективных и субъективных показателей наблюдается внутренний диссонанс, ощущение неудовлетворенности собственной жизнью. </w:t>
      </w:r>
    </w:p>
    <w:p w:rsidR="00E62A3D" w:rsidRPr="002464FE" w:rsidRDefault="00E62A3D" w:rsidP="00E62A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Данные примеры подтверждают возможность искажения результата, необходимость учета «фантомной» оценки, внутреннего сопротивления, денотативного и коннотативного значений стимула (Никандров, 2003; </w:t>
      </w:r>
      <w:proofErr w:type="spellStart"/>
      <w:r w:rsidRPr="002464FE">
        <w:rPr>
          <w:rFonts w:ascii="Times New Roman" w:eastAsia="Calibri" w:hAnsi="Times New Roman" w:cs="Times New Roman"/>
          <w:sz w:val="24"/>
          <w:szCs w:val="24"/>
        </w:rPr>
        <w:t>Бубновская</w:t>
      </w:r>
      <w:proofErr w:type="spellEnd"/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, 2019), указывая на то, что в своем выборе, даже при отсутствии возможности предсказания результата, человек может опираться в большей степени на социально желательные ответы, одобряемые нормы и ценности, на представления, соответствующие актуальному «образу Я». </w:t>
      </w:r>
      <w:proofErr w:type="gramEnd"/>
    </w:p>
    <w:p w:rsidR="007D0275" w:rsidRDefault="00E62A3D" w:rsidP="00836281">
      <w:pPr>
        <w:spacing w:after="0" w:line="240" w:lineRule="auto"/>
        <w:ind w:firstLine="709"/>
        <w:jc w:val="both"/>
      </w:pPr>
      <w:r w:rsidRPr="002464FE">
        <w:rPr>
          <w:rFonts w:ascii="Times New Roman" w:eastAsia="Calibri" w:hAnsi="Times New Roman" w:cs="Times New Roman"/>
          <w:sz w:val="24"/>
          <w:szCs w:val="24"/>
        </w:rPr>
        <w:t>Выявле</w:t>
      </w:r>
      <w:r w:rsidR="00836281">
        <w:rPr>
          <w:rFonts w:ascii="Times New Roman" w:eastAsia="Calibri" w:hAnsi="Times New Roman" w:cs="Times New Roman"/>
          <w:sz w:val="24"/>
          <w:szCs w:val="24"/>
        </w:rPr>
        <w:t xml:space="preserve">нное </w:t>
      </w:r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с помощью сопоставления результатов глобальных опросов студенчества, метода парных сравнений и физиологических показателей расхождение </w:t>
      </w:r>
      <w:proofErr w:type="gramStart"/>
      <w:r w:rsidRPr="002464F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оценках совокупности устойчивых, относительно независимых от наличной ситуации мотивационно-смысловых образований, ориентирующих деятельность, с учетом их осознанности, обобщения и проявления (Сосновский, 2008; Ильин, 2011) подчеркивает необходимость применения естественнонаучных методов в гуманитарных и социально-экономических исследованиях, что позволит получить объективные данные, включая внешний и внутренний ряды наблюдений, на </w:t>
      </w:r>
      <w:proofErr w:type="spellStart"/>
      <w:r w:rsidRPr="002464FE">
        <w:rPr>
          <w:rFonts w:ascii="Times New Roman" w:eastAsia="Calibri" w:hAnsi="Times New Roman" w:cs="Times New Roman"/>
          <w:sz w:val="24"/>
          <w:szCs w:val="24"/>
        </w:rPr>
        <w:t>взаимодополнение</w:t>
      </w:r>
      <w:proofErr w:type="spellEnd"/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 которых указывали классики Басов, Теплов, Рубинштейн.</w:t>
      </w:r>
      <w:proofErr w:type="gramEnd"/>
      <w:r w:rsidRPr="002464FE">
        <w:rPr>
          <w:rFonts w:ascii="Times New Roman" w:eastAsia="Calibri" w:hAnsi="Times New Roman" w:cs="Times New Roman"/>
          <w:sz w:val="24"/>
          <w:szCs w:val="24"/>
        </w:rPr>
        <w:t xml:space="preserve"> Это обеспечит полный и достоверный результат для принятия обоснованных решений в образовании, интегрированности личности, гармонизации мотивации обучающихся, сокращения разрыва намерений и активности, когда «желаемое» и «реальное» сбалансированы во внутреннем мире субъекта, значимые потребности удовлетворены, а ценности реализованы.</w:t>
      </w:r>
    </w:p>
    <w:sectPr w:rsidR="007D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3D"/>
    <w:rsid w:val="00093B0D"/>
    <w:rsid w:val="00256153"/>
    <w:rsid w:val="006C2A89"/>
    <w:rsid w:val="007D0275"/>
    <w:rsid w:val="00836281"/>
    <w:rsid w:val="00E6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899</Words>
  <Characters>6727</Characters>
  <Application>Microsoft Office Word</Application>
  <DocSecurity>0</DocSecurity>
  <Lines>105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PC-AMD</dc:creator>
  <cp:lastModifiedBy>PC-AMD</cp:lastModifiedBy>
  <cp:revision>2</cp:revision>
  <dcterms:created xsi:type="dcterms:W3CDTF">2022-11-13T08:48:00Z</dcterms:created>
  <dcterms:modified xsi:type="dcterms:W3CDTF">2022-11-13T08:48:00Z</dcterms:modified>
</cp:coreProperties>
</file>