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A1D" w14:textId="0D7AD55F" w:rsidR="009D3D8D" w:rsidRPr="00C05730" w:rsidRDefault="009D3D8D" w:rsidP="009D3D8D">
      <w:pPr>
        <w:spacing w:line="240" w:lineRule="auto"/>
        <w:ind w:firstLine="0"/>
        <w:rPr>
          <w:sz w:val="28"/>
          <w:szCs w:val="28"/>
          <w:lang w:val="ru-RU"/>
        </w:rPr>
      </w:pPr>
      <w:r w:rsidRPr="00C05730">
        <w:rPr>
          <w:b/>
          <w:bCs/>
          <w:sz w:val="28"/>
          <w:szCs w:val="28"/>
          <w:lang w:val="ru-RU"/>
        </w:rPr>
        <w:t xml:space="preserve">Ф.И.О. </w:t>
      </w:r>
      <w:r w:rsidRPr="00C05730">
        <w:rPr>
          <w:sz w:val="28"/>
          <w:szCs w:val="28"/>
          <w:lang w:val="ru-RU"/>
        </w:rPr>
        <w:t>Бунина Анастасия Александровна</w:t>
      </w:r>
      <w:r w:rsidRPr="00C05730">
        <w:rPr>
          <w:sz w:val="28"/>
          <w:szCs w:val="28"/>
          <w:lang w:val="ru-RU"/>
        </w:rPr>
        <w:br/>
      </w:r>
      <w:r w:rsidRPr="00C05730">
        <w:rPr>
          <w:b/>
          <w:bCs/>
          <w:sz w:val="28"/>
          <w:szCs w:val="28"/>
          <w:lang w:val="ru-RU"/>
        </w:rPr>
        <w:t xml:space="preserve">Место работы: </w:t>
      </w:r>
      <w:r w:rsidRPr="00C05730">
        <w:rPr>
          <w:sz w:val="28"/>
          <w:szCs w:val="28"/>
          <w:lang w:val="ru-RU"/>
        </w:rPr>
        <w:t xml:space="preserve">Национальный исследовательский институт мировой экономики и международных отношений имени Е.М. Примакова (ИМЭМО) РАН. Москва, ул. Профсоюзная, 23. </w:t>
      </w:r>
      <w:r w:rsidRPr="00C05730">
        <w:rPr>
          <w:sz w:val="28"/>
          <w:szCs w:val="28"/>
          <w:lang w:val="ru-RU"/>
        </w:rPr>
        <w:br/>
      </w:r>
      <w:r w:rsidRPr="00C05730">
        <w:rPr>
          <w:b/>
          <w:bCs/>
          <w:sz w:val="28"/>
          <w:szCs w:val="28"/>
          <w:lang w:val="ru-RU"/>
        </w:rPr>
        <w:t xml:space="preserve">Должность: </w:t>
      </w:r>
      <w:r w:rsidRPr="00C05730">
        <w:rPr>
          <w:sz w:val="28"/>
          <w:szCs w:val="28"/>
          <w:lang w:val="ru-RU"/>
        </w:rPr>
        <w:t>младший научный сотрудник Центра Североамериканских исследований</w:t>
      </w:r>
      <w:r w:rsidR="00B33DB3" w:rsidRPr="00C05730">
        <w:rPr>
          <w:sz w:val="28"/>
          <w:szCs w:val="28"/>
          <w:lang w:val="ru-RU"/>
        </w:rPr>
        <w:br/>
      </w:r>
      <w:r w:rsidR="00B33DB3" w:rsidRPr="00C05730">
        <w:rPr>
          <w:b/>
          <w:bCs/>
          <w:sz w:val="28"/>
          <w:szCs w:val="28"/>
          <w:lang w:val="ru-RU"/>
        </w:rPr>
        <w:t>Тематическое направление</w:t>
      </w:r>
      <w:r w:rsidR="00B33DB3" w:rsidRPr="00C05730">
        <w:rPr>
          <w:sz w:val="28"/>
          <w:szCs w:val="28"/>
          <w:lang w:val="ru-RU"/>
        </w:rPr>
        <w:t>: политические процессы, международные отношения, регионалистика (США).</w:t>
      </w:r>
    </w:p>
    <w:p w14:paraId="35616BA4" w14:textId="154E002F" w:rsidR="00357C9C" w:rsidRPr="00C05730" w:rsidRDefault="00B33DB3" w:rsidP="00B33DB3">
      <w:pPr>
        <w:jc w:val="center"/>
        <w:rPr>
          <w:b/>
          <w:bCs/>
          <w:sz w:val="28"/>
          <w:szCs w:val="28"/>
          <w:lang w:val="ru-RU"/>
        </w:rPr>
      </w:pPr>
      <w:r w:rsidRPr="00C05730">
        <w:rPr>
          <w:b/>
          <w:bCs/>
          <w:sz w:val="28"/>
          <w:szCs w:val="28"/>
          <w:lang w:val="ru-RU"/>
        </w:rPr>
        <w:t xml:space="preserve">Факторы принятия санкций в отношении России в </w:t>
      </w:r>
      <w:r w:rsidR="0059099C" w:rsidRPr="00C05730">
        <w:rPr>
          <w:b/>
          <w:bCs/>
          <w:sz w:val="28"/>
          <w:szCs w:val="28"/>
          <w:lang w:val="ru-RU"/>
        </w:rPr>
        <w:t>американском</w:t>
      </w:r>
      <w:r w:rsidRPr="00C05730">
        <w:rPr>
          <w:b/>
          <w:bCs/>
          <w:sz w:val="28"/>
          <w:szCs w:val="28"/>
          <w:lang w:val="ru-RU"/>
        </w:rPr>
        <w:t xml:space="preserve"> </w:t>
      </w:r>
      <w:r w:rsidR="0059099C" w:rsidRPr="00C05730">
        <w:rPr>
          <w:b/>
          <w:bCs/>
          <w:sz w:val="28"/>
          <w:szCs w:val="28"/>
          <w:lang w:val="ru-RU"/>
        </w:rPr>
        <w:t>Конгрессе</w:t>
      </w:r>
    </w:p>
    <w:p w14:paraId="21EAFFE5" w14:textId="33E01640" w:rsidR="00EC6CB4" w:rsidRPr="00C05730" w:rsidRDefault="0059099C" w:rsidP="00774EDF">
      <w:pPr>
        <w:jc w:val="both"/>
        <w:rPr>
          <w:sz w:val="28"/>
          <w:szCs w:val="28"/>
          <w:lang w:val="ru-RU"/>
        </w:rPr>
      </w:pPr>
      <w:r w:rsidRPr="00C05730">
        <w:rPr>
          <w:sz w:val="28"/>
          <w:szCs w:val="28"/>
          <w:lang w:val="ru-RU"/>
        </w:rPr>
        <w:t xml:space="preserve">Доклад посвящен исследованию становления американского санкционного механизма в отношении России. </w:t>
      </w:r>
      <w:r w:rsidR="00774EDF" w:rsidRPr="00C05730">
        <w:rPr>
          <w:sz w:val="28"/>
          <w:szCs w:val="28"/>
          <w:lang w:val="ru-RU"/>
        </w:rPr>
        <w:t>Предметом исследования</w:t>
      </w:r>
      <w:r w:rsidRPr="00C05730">
        <w:rPr>
          <w:sz w:val="28"/>
          <w:szCs w:val="28"/>
          <w:lang w:val="ru-RU"/>
        </w:rPr>
        <w:t xml:space="preserve"> выступает</w:t>
      </w:r>
      <w:r w:rsidR="00515082" w:rsidRPr="00C05730">
        <w:rPr>
          <w:sz w:val="28"/>
          <w:szCs w:val="28"/>
          <w:lang w:val="ru-RU"/>
        </w:rPr>
        <w:t xml:space="preserve"> </w:t>
      </w:r>
      <w:r w:rsidR="00774EDF" w:rsidRPr="00C05730">
        <w:rPr>
          <w:sz w:val="28"/>
          <w:szCs w:val="28"/>
          <w:lang w:val="ru-RU"/>
        </w:rPr>
        <w:t xml:space="preserve">санкционная политика Конгресса США, объектом </w:t>
      </w:r>
      <w:r w:rsidR="00774EDF" w:rsidRPr="00C05730">
        <w:rPr>
          <w:rFonts w:eastAsia="Calibri" w:cs="Times New Roman"/>
          <w:sz w:val="28"/>
          <w:szCs w:val="28"/>
          <w:lang w:val="ru-RU"/>
        </w:rPr>
        <w:t xml:space="preserve">все структурные элементы внутриполитической деятельности по формированию и инициации ограничительных мер в отношении России, </w:t>
      </w:r>
      <w:r w:rsidR="00774EDF" w:rsidRPr="00C05730">
        <w:rPr>
          <w:rFonts w:eastAsia="Calibri" w:cs="Times New Roman"/>
          <w:sz w:val="28"/>
          <w:szCs w:val="28"/>
          <w:lang w:val="ru-RU"/>
        </w:rPr>
        <w:t>в первую очередь</w:t>
      </w:r>
      <w:r w:rsidR="00774EDF" w:rsidRPr="00C05730">
        <w:rPr>
          <w:rFonts w:eastAsia="Calibri" w:cs="Times New Roman"/>
          <w:sz w:val="28"/>
          <w:szCs w:val="28"/>
          <w:lang w:val="ru-RU"/>
        </w:rPr>
        <w:t xml:space="preserve"> процесс принятия решений.</w:t>
      </w:r>
      <w:r w:rsidR="00774EDF" w:rsidRPr="00C05730">
        <w:rPr>
          <w:sz w:val="28"/>
          <w:szCs w:val="28"/>
          <w:lang w:val="ru-RU"/>
        </w:rPr>
        <w:t xml:space="preserve"> </w:t>
      </w:r>
    </w:p>
    <w:p w14:paraId="77B0AD4C" w14:textId="77777777" w:rsidR="00EC6CB4" w:rsidRPr="00C05730" w:rsidRDefault="00EC6CB4" w:rsidP="00EC6CB4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b/>
          <w:sz w:val="28"/>
          <w:szCs w:val="28"/>
          <w:lang w:val="ru-RU"/>
        </w:rPr>
        <w:t>Актуальность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 исследования определяется недостаточной изученностью внутриполитических и экономических аспектов становления санкционного режима США, особенно в отношении России. Выявление причин, институтов и механизмов, формирующих ограничительные меры, позволяет прогнозировать вероятность введения новых. </w:t>
      </w:r>
    </w:p>
    <w:p w14:paraId="4FF531A6" w14:textId="77777777" w:rsidR="00EC6CB4" w:rsidRPr="00C05730" w:rsidRDefault="00EC6CB4" w:rsidP="00EC6CB4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На данном этапе большинство исследователей уделяет внимание влиянию и эффективности введения ограничительных мер. В изучении становления санкционного механизма фокус делается на роли исполнительной власти, однако упускается позиция законодательной, хотя он напрямую влияет на Белый дом, поощряя дополнительные меры и накладывая ограничения на их смягчение. Ученые-международники также рассматривают санкции как элемент внешней политики США, что видится определенным упрощением </w:t>
      </w:r>
      <w:r w:rsidRPr="00C05730">
        <w:rPr>
          <w:rFonts w:eastAsia="Calibri" w:cs="Times New Roman"/>
          <w:sz w:val="28"/>
          <w:szCs w:val="28"/>
          <w:lang w:val="ru-RU"/>
        </w:rPr>
        <w:lastRenderedPageBreak/>
        <w:t xml:space="preserve">действительности. Введение какой-либо ограничительной меры – результат внутренних процессов взаимодействия институтов, которые остаются вне поля исследования ученых, как российских, так и зарубежных. </w:t>
      </w:r>
    </w:p>
    <w:p w14:paraId="0DD2E675" w14:textId="6310D8BF" w:rsidR="00774EDF" w:rsidRPr="00C05730" w:rsidRDefault="00EC6CB4" w:rsidP="00774EDF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sz w:val="28"/>
          <w:szCs w:val="28"/>
          <w:lang w:val="ru-RU"/>
        </w:rPr>
        <w:t>В качестве гипотезы выдвигалась теория о том, что в обсуждении санкционных мер ключевое значение имела межпартийная борьба, соперничество ветвей власти, а также частные интересы как членов Конгресса, так и экономических и политических акторов. Автор полагает, что выводы исследования позволяют переосмыслить место России в процессе принятия решений в США.</w:t>
      </w:r>
    </w:p>
    <w:p w14:paraId="2FAB1C5A" w14:textId="29FD3CAA" w:rsidR="00C60505" w:rsidRPr="00C05730" w:rsidRDefault="00C60505" w:rsidP="00C60505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b/>
          <w:sz w:val="28"/>
          <w:szCs w:val="28"/>
          <w:lang w:val="ru-RU"/>
        </w:rPr>
        <w:t>Теоретико-методологические основы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 данной работы составляет структурно-функциональный подход Т.</w:t>
      </w:r>
      <w:r w:rsidRPr="00C05730">
        <w:rPr>
          <w:rFonts w:eastAsia="Calibri" w:cs="Times New Roman"/>
          <w:sz w:val="28"/>
          <w:szCs w:val="28"/>
        </w:rPr>
        <w:t> 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Парсонса, так как он позволяет рассмотреть институциональную структуру, определить функции всех акторов и выявить ключевые факторы работы санкционного механизма. Институциональный подход был использован для анализа формальной деятельности </w:t>
      </w:r>
      <w:r w:rsidR="00774EDF" w:rsidRPr="00C05730">
        <w:rPr>
          <w:rFonts w:eastAsia="Calibri" w:cs="Times New Roman"/>
          <w:sz w:val="28"/>
          <w:szCs w:val="28"/>
          <w:lang w:val="ru-RU"/>
        </w:rPr>
        <w:t>законодательного органа власти и его взаимодействия с исполнительной ветвью и группами давления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. На этапе анализа взаимоотношений институтов </w:t>
      </w:r>
      <w:r w:rsidR="00774EDF" w:rsidRPr="00C05730">
        <w:rPr>
          <w:rFonts w:eastAsia="Calibri" w:cs="Times New Roman"/>
          <w:sz w:val="28"/>
          <w:szCs w:val="28"/>
          <w:lang w:val="ru-RU"/>
        </w:rPr>
        <w:t xml:space="preserve">также 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применялся системный подход для определения общей системы взаимодействия в рамках политической системы. </w:t>
      </w:r>
      <w:r w:rsidR="00774EDF" w:rsidRPr="00C05730">
        <w:rPr>
          <w:rFonts w:eastAsia="Calibri" w:cs="Times New Roman"/>
          <w:sz w:val="28"/>
          <w:szCs w:val="28"/>
          <w:lang w:val="ru-RU"/>
        </w:rPr>
        <w:t>На этапе определения конкретных этапов обсуждения применялся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 комплексный анализ</w:t>
      </w:r>
      <w:r w:rsidR="00774EDF" w:rsidRPr="00C05730">
        <w:rPr>
          <w:rFonts w:eastAsia="Calibri" w:cs="Times New Roman"/>
          <w:sz w:val="28"/>
          <w:szCs w:val="28"/>
          <w:lang w:val="ru-RU"/>
        </w:rPr>
        <w:t xml:space="preserve"> </w:t>
      </w:r>
      <w:r w:rsidR="00DD264B" w:rsidRPr="00C05730">
        <w:rPr>
          <w:rFonts w:eastAsia="Calibri" w:cs="Times New Roman"/>
          <w:sz w:val="28"/>
          <w:szCs w:val="28"/>
          <w:lang w:val="ru-RU"/>
        </w:rPr>
        <w:t>структурированных (тексты санкционных законопроектов</w:t>
      </w:r>
      <w:r w:rsidR="00B33DB3" w:rsidRPr="00C05730">
        <w:rPr>
          <w:rFonts w:eastAsia="Calibri" w:cs="Times New Roman"/>
          <w:sz w:val="28"/>
          <w:szCs w:val="28"/>
          <w:lang w:val="ru-RU"/>
        </w:rPr>
        <w:t>, отчеты лоббистов</w:t>
      </w:r>
      <w:r w:rsidR="00DD264B" w:rsidRPr="00C05730">
        <w:rPr>
          <w:rFonts w:eastAsia="Calibri" w:cs="Times New Roman"/>
          <w:sz w:val="28"/>
          <w:szCs w:val="28"/>
          <w:lang w:val="ru-RU"/>
        </w:rPr>
        <w:t xml:space="preserve">) и неструктурированных </w:t>
      </w:r>
      <w:r w:rsidR="00DD264B" w:rsidRPr="00C05730">
        <w:rPr>
          <w:rFonts w:eastAsia="Calibri" w:cs="Times New Roman"/>
          <w:sz w:val="28"/>
          <w:szCs w:val="28"/>
          <w:lang w:val="ru-RU"/>
        </w:rPr>
        <w:t>источников</w:t>
      </w:r>
      <w:r w:rsidR="00DD264B" w:rsidRPr="00C05730">
        <w:rPr>
          <w:rFonts w:eastAsia="Calibri" w:cs="Times New Roman"/>
          <w:sz w:val="28"/>
          <w:szCs w:val="28"/>
          <w:lang w:val="ru-RU"/>
        </w:rPr>
        <w:t xml:space="preserve"> (более 3 тыс. новостных статей </w:t>
      </w:r>
      <w:r w:rsidR="00DD264B" w:rsidRPr="00C05730">
        <w:rPr>
          <w:rFonts w:eastAsia="Calibri" w:cs="Times New Roman"/>
          <w:sz w:val="28"/>
          <w:szCs w:val="28"/>
        </w:rPr>
        <w:t>The</w:t>
      </w:r>
      <w:r w:rsidR="00DD264B" w:rsidRPr="00C05730">
        <w:rPr>
          <w:rFonts w:eastAsia="Calibri" w:cs="Times New Roman"/>
          <w:sz w:val="28"/>
          <w:szCs w:val="28"/>
          <w:lang w:val="ru-RU"/>
        </w:rPr>
        <w:t xml:space="preserve"> </w:t>
      </w:r>
      <w:r w:rsidR="00DD264B" w:rsidRPr="00C05730">
        <w:rPr>
          <w:rFonts w:eastAsia="Calibri" w:cs="Times New Roman"/>
          <w:sz w:val="28"/>
          <w:szCs w:val="28"/>
        </w:rPr>
        <w:t>Hill</w:t>
      </w:r>
      <w:r w:rsidR="00DD264B" w:rsidRPr="00C05730">
        <w:rPr>
          <w:rFonts w:eastAsia="Calibri" w:cs="Times New Roman"/>
          <w:sz w:val="28"/>
          <w:szCs w:val="28"/>
          <w:lang w:val="ru-RU"/>
        </w:rPr>
        <w:t xml:space="preserve"> и </w:t>
      </w:r>
      <w:r w:rsidR="00DD264B" w:rsidRPr="00C05730">
        <w:rPr>
          <w:rFonts w:eastAsia="Calibri" w:cs="Times New Roman"/>
          <w:sz w:val="28"/>
          <w:szCs w:val="28"/>
        </w:rPr>
        <w:t>RollCall</w:t>
      </w:r>
      <w:r w:rsidR="00DD264B" w:rsidRPr="00C05730">
        <w:rPr>
          <w:rFonts w:eastAsia="Calibri" w:cs="Times New Roman"/>
          <w:sz w:val="28"/>
          <w:szCs w:val="28"/>
          <w:lang w:val="ru-RU"/>
        </w:rPr>
        <w:t xml:space="preserve">), что можно отнести </w:t>
      </w:r>
      <w:r w:rsidRPr="00C05730">
        <w:rPr>
          <w:rFonts w:eastAsia="Calibri" w:cs="Times New Roman"/>
          <w:sz w:val="28"/>
          <w:szCs w:val="28"/>
          <w:lang w:val="ru-RU"/>
        </w:rPr>
        <w:t>к историческому подходу.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  </w:t>
      </w:r>
    </w:p>
    <w:p w14:paraId="2F22548B" w14:textId="77777777" w:rsidR="00345246" w:rsidRPr="00C05730" w:rsidRDefault="00DD264B" w:rsidP="00C60505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Период исследования: 2010-2020 год. Началом периода исследования был выбран 2010 год, так как именно тогда началось активное обсуждение </w:t>
      </w:r>
      <w:r w:rsidRPr="00C05730">
        <w:rPr>
          <w:rFonts w:eastAsia="Calibri" w:cs="Times New Roman"/>
          <w:sz w:val="28"/>
          <w:szCs w:val="28"/>
          <w:lang w:val="ru-RU"/>
        </w:rPr>
        <w:lastRenderedPageBreak/>
        <w:t xml:space="preserve">создания списка Магнитского, положившего начало современной структуре санкционного механизма в отношении России. </w:t>
      </w:r>
    </w:p>
    <w:p w14:paraId="6E9FFEFF" w14:textId="0C312606" w:rsidR="00DD264B" w:rsidRPr="00C05730" w:rsidRDefault="00DD264B" w:rsidP="00C60505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В исследовании наибольшее влияние уделено санкционным законопроектам 2012 года (список Магнитского и отмена поправки Джексона-Вэника), </w:t>
      </w:r>
      <w:r w:rsidR="00345246" w:rsidRPr="00C05730">
        <w:rPr>
          <w:rFonts w:eastAsia="Calibri" w:cs="Times New Roman"/>
          <w:sz w:val="28"/>
          <w:szCs w:val="28"/>
          <w:lang w:val="ru-RU"/>
        </w:rPr>
        <w:t>2014 года (введение индивидуальных и секторальных ограничительных мер), 2017 года (кодификация всех предшествующих санкций и введение дополнительных), а также попытке запретить президенту Д. Трампу снимать ограничительные меры в отношении О. Дерипаски. Также в исследовании учитываются безуспешные инициативы по введению санкций</w:t>
      </w:r>
      <w:r w:rsidR="008F5C07" w:rsidRPr="00C05730">
        <w:rPr>
          <w:rFonts w:eastAsia="Calibri" w:cs="Times New Roman"/>
          <w:sz w:val="28"/>
          <w:szCs w:val="28"/>
          <w:lang w:val="ru-RU"/>
        </w:rPr>
        <w:t xml:space="preserve">, так как в них содержится информация о факторах, которые негативное влияние </w:t>
      </w:r>
    </w:p>
    <w:p w14:paraId="7824178D" w14:textId="77777777" w:rsidR="008F5C07" w:rsidRPr="00C05730" w:rsidRDefault="00345246" w:rsidP="00345246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>Структура исследования была сформирована следующим образом:</w:t>
      </w:r>
    </w:p>
    <w:p w14:paraId="5DDAA379" w14:textId="77777777" w:rsidR="008F5C07" w:rsidRPr="00C05730" w:rsidRDefault="00345246" w:rsidP="008F5C07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рассмотрение роли </w:t>
      </w:r>
      <w:r w:rsidR="008F5C07" w:rsidRPr="00C05730">
        <w:rPr>
          <w:rFonts w:eastAsia="Calibri" w:cs="Times New Roman"/>
          <w:sz w:val="28"/>
          <w:szCs w:val="28"/>
          <w:lang w:val="ru-RU"/>
        </w:rPr>
        <w:t>Конгресса</w:t>
      </w:r>
      <w:r w:rsidR="00C60505" w:rsidRPr="00C05730">
        <w:rPr>
          <w:rFonts w:eastAsia="Calibri" w:cs="Times New Roman"/>
          <w:sz w:val="28"/>
          <w:szCs w:val="28"/>
          <w:lang w:val="ru-RU"/>
        </w:rPr>
        <w:t xml:space="preserve"> в формировании санкционной политики в отношении России и определ</w:t>
      </w:r>
      <w:r w:rsidR="008F5C07" w:rsidRPr="00C05730">
        <w:rPr>
          <w:rFonts w:eastAsia="Calibri" w:cs="Times New Roman"/>
          <w:sz w:val="28"/>
          <w:szCs w:val="28"/>
          <w:lang w:val="ru-RU"/>
        </w:rPr>
        <w:t>ение</w:t>
      </w:r>
      <w:r w:rsidR="00C60505" w:rsidRPr="00C05730">
        <w:rPr>
          <w:rFonts w:eastAsia="Calibri" w:cs="Times New Roman"/>
          <w:sz w:val="28"/>
          <w:szCs w:val="28"/>
          <w:lang w:val="ru-RU"/>
        </w:rPr>
        <w:t xml:space="preserve"> влияющи</w:t>
      </w:r>
      <w:r w:rsidR="008F5C07" w:rsidRPr="00C05730">
        <w:rPr>
          <w:rFonts w:eastAsia="Calibri" w:cs="Times New Roman"/>
          <w:sz w:val="28"/>
          <w:szCs w:val="28"/>
          <w:lang w:val="ru-RU"/>
        </w:rPr>
        <w:t>х</w:t>
      </w:r>
      <w:r w:rsidR="00C60505" w:rsidRPr="00C05730">
        <w:rPr>
          <w:rFonts w:eastAsia="Calibri" w:cs="Times New Roman"/>
          <w:sz w:val="28"/>
          <w:szCs w:val="28"/>
          <w:lang w:val="ru-RU"/>
        </w:rPr>
        <w:t xml:space="preserve"> на их деятельность фактор</w:t>
      </w:r>
      <w:r w:rsidR="008F5C07" w:rsidRPr="00C05730">
        <w:rPr>
          <w:rFonts w:eastAsia="Calibri" w:cs="Times New Roman"/>
          <w:sz w:val="28"/>
          <w:szCs w:val="28"/>
          <w:lang w:val="ru-RU"/>
        </w:rPr>
        <w:t>ов</w:t>
      </w:r>
      <w:r w:rsidR="00C60505" w:rsidRPr="00C05730">
        <w:rPr>
          <w:rFonts w:eastAsia="Calibri" w:cs="Times New Roman"/>
          <w:sz w:val="28"/>
          <w:szCs w:val="28"/>
          <w:lang w:val="ru-RU"/>
        </w:rPr>
        <w:t xml:space="preserve">; </w:t>
      </w:r>
    </w:p>
    <w:p w14:paraId="2D2D3DE0" w14:textId="77777777" w:rsidR="00B33DB3" w:rsidRPr="00C05730" w:rsidRDefault="008F5C07" w:rsidP="008F5C07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>подробное изучение</w:t>
      </w:r>
      <w:r w:rsidR="00EC6CB4" w:rsidRPr="00C05730">
        <w:rPr>
          <w:rFonts w:eastAsia="Calibri" w:cs="Times New Roman"/>
          <w:sz w:val="28"/>
          <w:szCs w:val="28"/>
          <w:lang w:val="ru-RU"/>
        </w:rPr>
        <w:t xml:space="preserve">, описание и </w:t>
      </w:r>
      <w:r w:rsidR="00B33DB3" w:rsidRPr="00C05730">
        <w:rPr>
          <w:rFonts w:eastAsia="Calibri" w:cs="Times New Roman"/>
          <w:sz w:val="28"/>
          <w:szCs w:val="28"/>
          <w:lang w:val="ru-RU"/>
        </w:rPr>
        <w:t>визуализация процесса обсуждения законопроектов;</w:t>
      </w:r>
    </w:p>
    <w:p w14:paraId="6EBD8C1E" w14:textId="08B54538" w:rsidR="008F5C07" w:rsidRPr="00C05730" w:rsidRDefault="008F5C07" w:rsidP="008F5C07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>выявление ключевых факторов, оказавших влияние на судьбу мер;</w:t>
      </w:r>
    </w:p>
    <w:p w14:paraId="39035009" w14:textId="6A9EC6F6" w:rsidR="008F5C07" w:rsidRPr="00C05730" w:rsidRDefault="008F5C07" w:rsidP="00EC6CB4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>классификация этих факторов и формирование дерева решений, т.е. их последовательного влияния друг на друга</w:t>
      </w:r>
      <w:r w:rsidR="00EC6CB4" w:rsidRPr="00C05730">
        <w:rPr>
          <w:rFonts w:eastAsia="Calibri" w:cs="Times New Roman"/>
          <w:sz w:val="28"/>
          <w:szCs w:val="28"/>
          <w:lang w:val="ru-RU"/>
        </w:rPr>
        <w:t>;</w:t>
      </w:r>
    </w:p>
    <w:p w14:paraId="724B961B" w14:textId="37366376" w:rsidR="00EC6CB4" w:rsidRPr="00C05730" w:rsidRDefault="006B631F" w:rsidP="00EC6CB4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описание </w:t>
      </w:r>
      <w:r w:rsidR="00EC6CB4" w:rsidRPr="00C05730">
        <w:rPr>
          <w:rFonts w:eastAsia="Calibri" w:cs="Times New Roman"/>
          <w:sz w:val="28"/>
          <w:szCs w:val="28"/>
          <w:lang w:val="ru-RU"/>
        </w:rPr>
        <w:t xml:space="preserve">структуры политических и экономических групп интересов и степени их влияния на обсуждения принятия решений. </w:t>
      </w:r>
    </w:p>
    <w:p w14:paraId="15FEF6AE" w14:textId="7AA34AC7" w:rsidR="00B33DB3" w:rsidRPr="00C05730" w:rsidRDefault="00B33DB3" w:rsidP="00EC6CB4">
      <w:pPr>
        <w:jc w:val="both"/>
        <w:rPr>
          <w:rFonts w:eastAsia="Calibri" w:cs="Times New Roman"/>
          <w:b/>
          <w:bCs/>
          <w:sz w:val="28"/>
          <w:szCs w:val="28"/>
          <w:lang w:val="ru-RU"/>
        </w:rPr>
      </w:pPr>
      <w:r w:rsidRPr="00C05730">
        <w:rPr>
          <w:rFonts w:eastAsia="Calibri" w:cs="Times New Roman"/>
          <w:b/>
          <w:bCs/>
          <w:sz w:val="28"/>
          <w:szCs w:val="28"/>
          <w:lang w:val="ru-RU"/>
        </w:rPr>
        <w:t>Результаты исследования</w:t>
      </w:r>
    </w:p>
    <w:p w14:paraId="6F199D9A" w14:textId="71DF0581" w:rsidR="006B631F" w:rsidRPr="00C05730" w:rsidRDefault="00355F2A" w:rsidP="006B631F">
      <w:p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lastRenderedPageBreak/>
        <w:t>Б</w:t>
      </w:r>
      <w:r w:rsidR="006B631F" w:rsidRPr="00C05730">
        <w:rPr>
          <w:rFonts w:eastAsia="Calibri" w:cs="Times New Roman"/>
          <w:sz w:val="28"/>
          <w:szCs w:val="28"/>
          <w:lang w:val="ru-RU"/>
        </w:rPr>
        <w:t>ыли выявлены следующие факторы</w:t>
      </w:r>
      <w:r w:rsidR="00C05730">
        <w:rPr>
          <w:rFonts w:eastAsia="Calibri" w:cs="Times New Roman"/>
          <w:sz w:val="28"/>
          <w:szCs w:val="28"/>
          <w:lang w:val="ru-RU"/>
        </w:rPr>
        <w:t>, подробно расписать которые не позволяет формат заявки:</w:t>
      </w:r>
    </w:p>
    <w:p w14:paraId="1B6A55C7" w14:textId="13696479" w:rsidR="006B631F" w:rsidRPr="00C05730" w:rsidRDefault="00C05730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>Инициаторы</w:t>
      </w:r>
      <w:r w:rsidR="006B631F" w:rsidRPr="00C05730">
        <w:rPr>
          <w:rFonts w:eastAsia="Calibri" w:cs="Times New Roman"/>
          <w:sz w:val="28"/>
          <w:szCs w:val="28"/>
          <w:lang w:val="ru-RU"/>
        </w:rPr>
        <w:t xml:space="preserve"> законопроекта </w:t>
      </w:r>
      <w:r>
        <w:rPr>
          <w:rFonts w:eastAsia="Calibri" w:cs="Times New Roman"/>
          <w:sz w:val="28"/>
          <w:szCs w:val="28"/>
          <w:lang w:val="ru-RU"/>
        </w:rPr>
        <w:t>(законопроекты могут вводиться ради получения внимания);</w:t>
      </w:r>
    </w:p>
    <w:p w14:paraId="4558A2FE" w14:textId="0DA87022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Позиция лидерства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(лидеры могут использовать процедурные инструменты для торможения или ускорения обсуждения)</w:t>
      </w:r>
      <w:r w:rsidR="00355F2A">
        <w:rPr>
          <w:rFonts w:eastAsia="Calibri" w:cs="Times New Roman"/>
          <w:iCs/>
          <w:sz w:val="28"/>
          <w:szCs w:val="28"/>
          <w:lang w:val="ru-RU"/>
        </w:rPr>
        <w:t>. Так, многие индифферентные к повестке члены Конгресса дожидаются сигнала от лидеров, и когда он поступает, поддерживают меру из партийной лояльности</w:t>
      </w:r>
      <w:r w:rsidR="00C05730">
        <w:rPr>
          <w:rFonts w:eastAsia="Calibri" w:cs="Times New Roman"/>
          <w:iCs/>
          <w:sz w:val="28"/>
          <w:szCs w:val="28"/>
          <w:lang w:val="ru-RU"/>
        </w:rPr>
        <w:t>;</w:t>
      </w:r>
    </w:p>
    <w:p w14:paraId="31F31844" w14:textId="23A35974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Позиция лидеров комитетов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(аналогично)</w:t>
      </w:r>
      <w:r w:rsidR="00355F2A">
        <w:rPr>
          <w:rFonts w:eastAsia="Calibri" w:cs="Times New Roman"/>
          <w:iCs/>
          <w:sz w:val="28"/>
          <w:szCs w:val="28"/>
          <w:lang w:val="ru-RU"/>
        </w:rPr>
        <w:t>. Особую роль играли персоналии: Р. Коркер, Б. Менендез и другие лидеры</w:t>
      </w:r>
      <w:r w:rsidR="00C05730">
        <w:rPr>
          <w:rFonts w:eastAsia="Calibri" w:cs="Times New Roman"/>
          <w:iCs/>
          <w:sz w:val="28"/>
          <w:szCs w:val="28"/>
          <w:lang w:val="ru-RU"/>
        </w:rPr>
        <w:t>;</w:t>
      </w:r>
    </w:p>
    <w:p w14:paraId="7F623935" w14:textId="3E48E06D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Позиция исполнительной власти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(Президент может убеждать членов Конгресса не ограничивать его возможности в переговорах)</w:t>
      </w:r>
      <w:r w:rsidR="008805D4">
        <w:rPr>
          <w:rFonts w:eastAsia="Calibri" w:cs="Times New Roman"/>
          <w:iCs/>
          <w:sz w:val="28"/>
          <w:szCs w:val="28"/>
          <w:lang w:val="ru-RU"/>
        </w:rPr>
        <w:t xml:space="preserve">. Например, </w:t>
      </w:r>
      <w:r w:rsidR="00355F2A">
        <w:rPr>
          <w:rFonts w:eastAsia="Calibri" w:cs="Times New Roman"/>
          <w:iCs/>
          <w:sz w:val="28"/>
          <w:szCs w:val="28"/>
          <w:lang w:val="ru-RU"/>
        </w:rPr>
        <w:t>Госсекретарь Р. Тиллерсон весной 2017 года уговорил Сенат отсрочить обсуждение санкций, обещая оказать давление на Россию</w:t>
      </w:r>
      <w:r w:rsidR="00C05730">
        <w:rPr>
          <w:rFonts w:eastAsia="Calibri" w:cs="Times New Roman"/>
          <w:iCs/>
          <w:sz w:val="28"/>
          <w:szCs w:val="28"/>
          <w:lang w:val="ru-RU"/>
        </w:rPr>
        <w:t>;</w:t>
      </w:r>
    </w:p>
    <w:p w14:paraId="144EB78B" w14:textId="11F3A83E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Политическая ситуация (близость выборов</w:t>
      </w:r>
      <w:r w:rsidR="008805D4">
        <w:rPr>
          <w:rFonts w:eastAsia="Calibri" w:cs="Times New Roman"/>
          <w:iCs/>
          <w:sz w:val="28"/>
          <w:szCs w:val="28"/>
          <w:lang w:val="ru-RU"/>
        </w:rPr>
        <w:t xml:space="preserve"> или переговорный кризис</w:t>
      </w:r>
      <w:r w:rsidRPr="00C05730">
        <w:rPr>
          <w:rFonts w:eastAsia="Calibri" w:cs="Times New Roman"/>
          <w:iCs/>
          <w:sz w:val="28"/>
          <w:szCs w:val="28"/>
          <w:lang w:val="ru-RU"/>
        </w:rPr>
        <w:t>)</w:t>
      </w:r>
      <w:r w:rsidR="008805D4">
        <w:rPr>
          <w:rFonts w:eastAsia="Calibri" w:cs="Times New Roman"/>
          <w:iCs/>
          <w:sz w:val="28"/>
          <w:szCs w:val="28"/>
          <w:lang w:val="ru-RU"/>
        </w:rPr>
        <w:t>;</w:t>
      </w:r>
    </w:p>
    <w:p w14:paraId="7FD58DE7" w14:textId="5B7E8972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Партийная конкуренция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(стремление оппозиционной партии снизить авторитет Президента);</w:t>
      </w:r>
    </w:p>
    <w:p w14:paraId="20C1D691" w14:textId="5AE4EEF9" w:rsidR="006B631F" w:rsidRPr="00C05730" w:rsidRDefault="006B631F" w:rsidP="006B631F">
      <w:pPr>
        <w:pStyle w:val="ListParagraph"/>
        <w:numPr>
          <w:ilvl w:val="0"/>
          <w:numId w:val="3"/>
        </w:numPr>
        <w:jc w:val="both"/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Конкуренция между Палатами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(Сенат часто более независим от Президента, нежели Палата представителей);</w:t>
      </w:r>
    </w:p>
    <w:p w14:paraId="6CDC565C" w14:textId="2666C389" w:rsidR="006B631F" w:rsidRPr="00C05730" w:rsidRDefault="006B631F" w:rsidP="006B631F">
      <w:pPr>
        <w:pStyle w:val="ListParagraph"/>
        <w:numPr>
          <w:ilvl w:val="0"/>
          <w:numId w:val="3"/>
        </w:numPr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Актуальность повестки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(обсуждение бюджета и крупных реформ занимает все время Конгресса)</w:t>
      </w:r>
      <w:r w:rsidR="008805D4">
        <w:rPr>
          <w:rFonts w:eastAsia="Calibri" w:cs="Times New Roman"/>
          <w:iCs/>
          <w:sz w:val="28"/>
          <w:szCs w:val="28"/>
          <w:lang w:val="ru-RU"/>
        </w:rPr>
        <w:t>. Так, обсуждение санкций в 2014 году затянулось из-за принятия бюджета</w:t>
      </w:r>
      <w:r w:rsidR="00C05730">
        <w:rPr>
          <w:rFonts w:eastAsia="Calibri" w:cs="Times New Roman"/>
          <w:iCs/>
          <w:sz w:val="28"/>
          <w:szCs w:val="28"/>
          <w:lang w:val="ru-RU"/>
        </w:rPr>
        <w:t>;</w:t>
      </w:r>
    </w:p>
    <w:p w14:paraId="0203041E" w14:textId="5115062B" w:rsidR="006B631F" w:rsidRPr="00C05730" w:rsidRDefault="006B631F" w:rsidP="006B631F">
      <w:pPr>
        <w:pStyle w:val="ListParagraph"/>
        <w:numPr>
          <w:ilvl w:val="0"/>
          <w:numId w:val="3"/>
        </w:numPr>
        <w:rPr>
          <w:rFonts w:eastAsia="Calibri" w:cs="Times New Roman"/>
          <w:iCs/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lastRenderedPageBreak/>
        <w:t>Наличие сторонних тем в обсуждении</w:t>
      </w:r>
      <w:r w:rsidR="00C05730" w:rsidRPr="00C05730">
        <w:rPr>
          <w:rFonts w:eastAsia="Calibri" w:cs="Times New Roman"/>
          <w:iCs/>
          <w:sz w:val="28"/>
          <w:szCs w:val="28"/>
          <w:lang w:val="ru-RU"/>
        </w:rPr>
        <w:t xml:space="preserve"> (в 2014 году обсуждение санкций перешло на обсуждение реформы МВФ, что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замедлило обсуждение непосредственных санкций);</w:t>
      </w:r>
    </w:p>
    <w:p w14:paraId="4DECC95E" w14:textId="4CAB89C9" w:rsidR="006B631F" w:rsidRPr="00355F2A" w:rsidRDefault="006B631F" w:rsidP="008805D4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C05730">
        <w:rPr>
          <w:rFonts w:eastAsia="Calibri" w:cs="Times New Roman"/>
          <w:iCs/>
          <w:sz w:val="28"/>
          <w:szCs w:val="28"/>
          <w:lang w:val="ru-RU"/>
        </w:rPr>
        <w:t>Личные интересы и убеждения</w:t>
      </w:r>
      <w:r w:rsidRPr="00C05730">
        <w:rPr>
          <w:rFonts w:eastAsia="Calibri" w:cs="Times New Roman"/>
          <w:iCs/>
          <w:sz w:val="28"/>
          <w:szCs w:val="28"/>
          <w:lang w:val="ru-RU"/>
        </w:rPr>
        <w:t xml:space="preserve"> </w:t>
      </w:r>
      <w:r w:rsidR="00C05730" w:rsidRPr="00C05730">
        <w:rPr>
          <w:rFonts w:eastAsia="Calibri" w:cs="Times New Roman"/>
          <w:iCs/>
          <w:sz w:val="28"/>
          <w:szCs w:val="28"/>
          <w:lang w:val="ru-RU"/>
        </w:rPr>
        <w:t>членов Конгресса</w:t>
      </w:r>
      <w:r w:rsidR="00C05730">
        <w:rPr>
          <w:rFonts w:eastAsia="Calibri" w:cs="Times New Roman"/>
          <w:iCs/>
          <w:sz w:val="28"/>
          <w:szCs w:val="28"/>
          <w:lang w:val="ru-RU"/>
        </w:rPr>
        <w:t xml:space="preserve"> (ястребы требуют поставок вооружений, </w:t>
      </w:r>
      <w:r w:rsidR="008805D4">
        <w:rPr>
          <w:rFonts w:eastAsia="Calibri" w:cs="Times New Roman"/>
          <w:iCs/>
          <w:sz w:val="28"/>
          <w:szCs w:val="28"/>
          <w:lang w:val="ru-RU"/>
        </w:rPr>
        <w:t>либералы – наказания за нарушение прав человека);</w:t>
      </w:r>
    </w:p>
    <w:p w14:paraId="6BD1CB45" w14:textId="607556EF" w:rsidR="00355F2A" w:rsidRPr="008805D4" w:rsidRDefault="00355F2A" w:rsidP="008805D4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="Calibri" w:cs="Times New Roman"/>
          <w:iCs/>
          <w:sz w:val="28"/>
          <w:szCs w:val="28"/>
          <w:lang w:val="ru-RU"/>
        </w:rPr>
        <w:t xml:space="preserve">Достижение компромисса. </w:t>
      </w:r>
      <w:r w:rsidR="00C56764">
        <w:rPr>
          <w:rFonts w:eastAsia="Calibri" w:cs="Times New Roman"/>
          <w:iCs/>
          <w:sz w:val="28"/>
          <w:szCs w:val="28"/>
          <w:lang w:val="ru-RU"/>
        </w:rPr>
        <w:t>(п</w:t>
      </w:r>
      <w:r>
        <w:rPr>
          <w:rFonts w:eastAsia="Calibri" w:cs="Times New Roman"/>
          <w:iCs/>
          <w:sz w:val="28"/>
          <w:szCs w:val="28"/>
          <w:lang w:val="ru-RU"/>
        </w:rPr>
        <w:t>рактически все санкционные меры стали результатом компромисса</w:t>
      </w:r>
      <w:r w:rsidR="00C56764">
        <w:rPr>
          <w:rFonts w:eastAsia="Calibri" w:cs="Times New Roman"/>
          <w:iCs/>
          <w:sz w:val="28"/>
          <w:szCs w:val="28"/>
          <w:lang w:val="ru-RU"/>
        </w:rPr>
        <w:t>)</w:t>
      </w:r>
      <w:r>
        <w:rPr>
          <w:rFonts w:eastAsia="Calibri" w:cs="Times New Roman"/>
          <w:iCs/>
          <w:sz w:val="28"/>
          <w:szCs w:val="28"/>
          <w:lang w:val="ru-RU"/>
        </w:rPr>
        <w:t xml:space="preserve"> </w:t>
      </w:r>
      <w:r w:rsidR="00C56764">
        <w:rPr>
          <w:rFonts w:eastAsia="Calibri" w:cs="Times New Roman"/>
          <w:iCs/>
          <w:sz w:val="28"/>
          <w:szCs w:val="28"/>
          <w:lang w:val="ru-RU"/>
        </w:rPr>
        <w:t>Например, в</w:t>
      </w:r>
      <w:r>
        <w:rPr>
          <w:rFonts w:eastAsia="Calibri" w:cs="Times New Roman"/>
          <w:iCs/>
          <w:sz w:val="28"/>
          <w:szCs w:val="28"/>
          <w:lang w:val="ru-RU"/>
        </w:rPr>
        <w:t xml:space="preserve"> 2017 году санкции приняли только после объединения их с санкциями против Ирана и Северной Кореи.</w:t>
      </w:r>
    </w:p>
    <w:p w14:paraId="5A00091C" w14:textId="09B28427" w:rsidR="006B631F" w:rsidRPr="008805D4" w:rsidRDefault="008805D4" w:rsidP="008805D4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Позиция групп интересов: переговоры по смягчению законопроектов для предотвращения экономических потерь и наоборот, внесение дополнительных санкций для преодоления конкуренции с российскими компаниями. Так, в определенные моменты лоббированием санкций на поставки российских РД-180 занималась американская космическая компания Тесла.</w:t>
      </w:r>
      <w:r w:rsidR="00355F2A">
        <w:rPr>
          <w:rFonts w:eastAsia="Calibri" w:cs="Times New Roman"/>
          <w:sz w:val="28"/>
          <w:szCs w:val="28"/>
          <w:lang w:val="ru-RU"/>
        </w:rPr>
        <w:t xml:space="preserve"> Здесь необходимо пометить, что прямой лоббизм в период активного обсуждения санкций был, во-первых, как правило, направлен против санкций, т.е. компании просили смягчения конкретных пунктов, а, во-вторых, не имел существенного влияния, т.к. частные интересы не могут значительно изменить намеченный политический курс.</w:t>
      </w:r>
    </w:p>
    <w:p w14:paraId="73850476" w14:textId="206F1113" w:rsidR="006B631F" w:rsidRPr="00C05730" w:rsidRDefault="006B631F" w:rsidP="00EC6CB4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t xml:space="preserve">Стоит отметить, что </w:t>
      </w:r>
      <w:r w:rsidR="008805D4">
        <w:rPr>
          <w:rFonts w:eastAsia="Calibri" w:cs="Times New Roman"/>
          <w:sz w:val="28"/>
          <w:szCs w:val="28"/>
          <w:lang w:val="ru-RU"/>
        </w:rPr>
        <w:t>эти факторы</w:t>
      </w:r>
      <w:r w:rsidRPr="00C05730">
        <w:rPr>
          <w:rFonts w:eastAsia="Calibri" w:cs="Times New Roman"/>
          <w:sz w:val="28"/>
          <w:szCs w:val="28"/>
          <w:lang w:val="ru-RU"/>
        </w:rPr>
        <w:t xml:space="preserve"> характерны для законодательного процесса в целом, однако их изучение в контексте санкций позволяет обозначить факторы, влияющие на политику в отношении России.</w:t>
      </w:r>
    </w:p>
    <w:p w14:paraId="3321D906" w14:textId="77777777" w:rsidR="008805D4" w:rsidRPr="00C05730" w:rsidRDefault="008805D4" w:rsidP="008805D4">
      <w:pPr>
        <w:jc w:val="both"/>
        <w:rPr>
          <w:rFonts w:eastAsia="Calibri" w:cs="Times New Roman"/>
          <w:sz w:val="28"/>
          <w:szCs w:val="28"/>
          <w:lang w:val="ru-RU"/>
        </w:rPr>
      </w:pPr>
      <w:r w:rsidRPr="00C05730">
        <w:rPr>
          <w:rFonts w:eastAsia="Calibri" w:cs="Times New Roman"/>
          <w:sz w:val="28"/>
          <w:szCs w:val="28"/>
          <w:lang w:val="ru-RU"/>
        </w:rPr>
        <w:lastRenderedPageBreak/>
        <w:t>В докладе будут представлены готовящиеся сейчас визуализационные материалы: таймлайн обсуждения санкций, классификация факторов, влияющих на принятие санкционных мер в формате древа решений. (могут быть предварительно предоставлены по запросу в январе 2022 года).</w:t>
      </w:r>
    </w:p>
    <w:p w14:paraId="18B6F9D8" w14:textId="62F5D0C4" w:rsidR="006B631F" w:rsidRPr="00C05730" w:rsidRDefault="008805D4" w:rsidP="00EC6CB4">
      <w:p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Как показало исследование несмотря на то, что непосредственным поводов для обсуждения санкций становились кризисы в отношениях с Россией, само обсуждение законопроектов зависело ото всех вышеописанных причин, и как правило именно они, а не деятельность России, определяли судьбу предлагаемых мер.</w:t>
      </w:r>
      <w:r w:rsidR="00355F2A">
        <w:rPr>
          <w:rFonts w:eastAsia="Calibri" w:cs="Times New Roman"/>
          <w:sz w:val="28"/>
          <w:szCs w:val="28"/>
          <w:lang w:val="ru-RU"/>
        </w:rPr>
        <w:t xml:space="preserve"> </w:t>
      </w:r>
    </w:p>
    <w:p w14:paraId="0D372315" w14:textId="77777777" w:rsidR="008805D4" w:rsidRPr="00C05730" w:rsidRDefault="008805D4">
      <w:pPr>
        <w:jc w:val="both"/>
        <w:rPr>
          <w:rFonts w:eastAsia="Calibri" w:cs="Times New Roman"/>
          <w:sz w:val="28"/>
          <w:szCs w:val="28"/>
          <w:lang w:val="ru-RU"/>
        </w:rPr>
      </w:pPr>
    </w:p>
    <w:sectPr w:rsidR="008805D4" w:rsidRPr="00C0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38C9" w14:textId="77777777" w:rsidR="00805A04" w:rsidRDefault="00805A04" w:rsidP="006B631F">
      <w:pPr>
        <w:spacing w:after="0" w:line="240" w:lineRule="auto"/>
      </w:pPr>
      <w:r>
        <w:separator/>
      </w:r>
    </w:p>
  </w:endnote>
  <w:endnote w:type="continuationSeparator" w:id="0">
    <w:p w14:paraId="0554B47B" w14:textId="77777777" w:rsidR="00805A04" w:rsidRDefault="00805A04" w:rsidP="006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454B" w14:textId="77777777" w:rsidR="00805A04" w:rsidRDefault="00805A04" w:rsidP="006B631F">
      <w:pPr>
        <w:spacing w:after="0" w:line="240" w:lineRule="auto"/>
      </w:pPr>
      <w:r>
        <w:separator/>
      </w:r>
    </w:p>
  </w:footnote>
  <w:footnote w:type="continuationSeparator" w:id="0">
    <w:p w14:paraId="4F621FDC" w14:textId="77777777" w:rsidR="00805A04" w:rsidRDefault="00805A04" w:rsidP="006B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875"/>
    <w:multiLevelType w:val="hybridMultilevel"/>
    <w:tmpl w:val="747C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F14C4"/>
    <w:multiLevelType w:val="hybridMultilevel"/>
    <w:tmpl w:val="8F74E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52481"/>
    <w:multiLevelType w:val="hybridMultilevel"/>
    <w:tmpl w:val="5A444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8D"/>
    <w:rsid w:val="00110F4B"/>
    <w:rsid w:val="00345246"/>
    <w:rsid w:val="00355F2A"/>
    <w:rsid w:val="0047166A"/>
    <w:rsid w:val="00515082"/>
    <w:rsid w:val="0059099C"/>
    <w:rsid w:val="006B631F"/>
    <w:rsid w:val="00774EDF"/>
    <w:rsid w:val="00805A04"/>
    <w:rsid w:val="008559E1"/>
    <w:rsid w:val="008805D4"/>
    <w:rsid w:val="008F5C07"/>
    <w:rsid w:val="009D3D8D"/>
    <w:rsid w:val="00B33DB3"/>
    <w:rsid w:val="00C02ABE"/>
    <w:rsid w:val="00C05730"/>
    <w:rsid w:val="00C56764"/>
    <w:rsid w:val="00C60505"/>
    <w:rsid w:val="00DD264B"/>
    <w:rsid w:val="00DE5A2A"/>
    <w:rsid w:val="00E3217B"/>
    <w:rsid w:val="00E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29D0"/>
  <w15:chartTrackingRefBased/>
  <w15:docId w15:val="{4D641496-BF08-4A2B-B2B8-A70FAB6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D8D"/>
    <w:rPr>
      <w:color w:val="0563C1" w:themeColor="hyperlink"/>
      <w:u w:val="single"/>
    </w:rPr>
  </w:style>
  <w:style w:type="paragraph" w:customStyle="1" w:styleId="Default">
    <w:name w:val="Default"/>
    <w:rsid w:val="009D3D8D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F5C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6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884</Words>
  <Characters>6593</Characters>
  <Application>Microsoft Office Word</Application>
  <DocSecurity>0</DocSecurity>
  <Lines>137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Bun</dc:creator>
  <cp:keywords/>
  <dc:description/>
  <cp:lastModifiedBy>A Bun</cp:lastModifiedBy>
  <cp:revision>2</cp:revision>
  <dcterms:created xsi:type="dcterms:W3CDTF">2021-11-25T18:54:00Z</dcterms:created>
  <dcterms:modified xsi:type="dcterms:W3CDTF">2021-11-25T20:44:00Z</dcterms:modified>
</cp:coreProperties>
</file>