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A9" w:rsidRPr="00E273FC" w:rsidRDefault="00570DA9">
      <w:pPr>
        <w:rPr>
          <w:rFonts w:ascii="Times New Roman" w:hAnsi="Times New Roman" w:cs="Times New Roman"/>
          <w:sz w:val="24"/>
          <w:szCs w:val="24"/>
        </w:rPr>
      </w:pPr>
    </w:p>
    <w:p w:rsidR="00A83D83" w:rsidRPr="00E273FC" w:rsidRDefault="00294E20" w:rsidP="0089362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273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Роль</w:t>
      </w:r>
      <w:r w:rsidR="00A83D83" w:rsidRPr="00E273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высокотехнологичных отраслей в экономике регионов России</w:t>
      </w:r>
    </w:p>
    <w:p w:rsidR="00782A51" w:rsidRPr="00E273FC" w:rsidRDefault="00CE2CEC" w:rsidP="0089362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273FC">
        <w:rPr>
          <w:rFonts w:ascii="Times New Roman" w:hAnsi="Times New Roman" w:cs="Times New Roman"/>
          <w:noProof/>
          <w:sz w:val="24"/>
          <w:szCs w:val="24"/>
          <w:lang w:eastAsia="ru-RU"/>
        </w:rPr>
        <w:t>А.Т. Юсупова</w:t>
      </w:r>
      <w:r w:rsidR="00782A51" w:rsidRPr="00E273FC">
        <w:rPr>
          <w:rFonts w:ascii="Times New Roman" w:hAnsi="Times New Roman" w:cs="Times New Roman"/>
          <w:noProof/>
          <w:sz w:val="24"/>
          <w:szCs w:val="24"/>
          <w:lang w:eastAsia="ru-RU"/>
        </w:rPr>
        <w:t>, С.Р. ХалимоваИЭОПП СО РАН, НГУ</w:t>
      </w:r>
    </w:p>
    <w:p w:rsidR="00AF78C4" w:rsidRPr="00E273FC" w:rsidRDefault="00AF78C4" w:rsidP="00AF78C4">
      <w:pPr>
        <w:ind w:left="360" w:firstLine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E2CEC" w:rsidRPr="00E273FC" w:rsidRDefault="00426643" w:rsidP="00AF78C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73FC">
        <w:rPr>
          <w:rFonts w:ascii="Times New Roman" w:hAnsi="Times New Roman"/>
          <w:sz w:val="24"/>
          <w:szCs w:val="24"/>
        </w:rPr>
        <w:t>Перспективы развития новой экономики связны с необходимостью реализации структурных сдвигов, повышения роли экономики знаний, существенного роста  высокотехнологичных отраслей промышленности.</w:t>
      </w:r>
    </w:p>
    <w:p w:rsidR="00AF78C4" w:rsidRPr="00E273FC" w:rsidRDefault="002F673C" w:rsidP="00AF78C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73FC">
        <w:rPr>
          <w:rFonts w:ascii="Times New Roman" w:hAnsi="Times New Roman"/>
          <w:sz w:val="24"/>
          <w:szCs w:val="24"/>
        </w:rPr>
        <w:t xml:space="preserve">В докладе представлены результаты анализа вклада высокотехнологичного сектора в экономику регионов РФ.   В фокусе внимания находятся регионы Азиатской России, </w:t>
      </w:r>
      <w:r w:rsidR="00DF779E" w:rsidRPr="00E273FC">
        <w:rPr>
          <w:rFonts w:ascii="Times New Roman" w:hAnsi="Times New Roman"/>
          <w:sz w:val="24"/>
          <w:szCs w:val="24"/>
        </w:rPr>
        <w:t xml:space="preserve">положение которых сопоставляется </w:t>
      </w:r>
      <w:r w:rsidR="000056CA" w:rsidRPr="00E273FC">
        <w:rPr>
          <w:rFonts w:ascii="Times New Roman" w:hAnsi="Times New Roman"/>
          <w:sz w:val="24"/>
          <w:szCs w:val="24"/>
        </w:rPr>
        <w:t>с</w:t>
      </w:r>
      <w:r w:rsidR="00DF779E" w:rsidRPr="00E273FC">
        <w:rPr>
          <w:rFonts w:ascii="Times New Roman" w:hAnsi="Times New Roman"/>
          <w:sz w:val="24"/>
          <w:szCs w:val="24"/>
        </w:rPr>
        <w:t xml:space="preserve"> Европейской частью. </w:t>
      </w:r>
      <w:r w:rsidR="000056CA" w:rsidRPr="00E273FC">
        <w:rPr>
          <w:rFonts w:ascii="Times New Roman" w:hAnsi="Times New Roman"/>
          <w:sz w:val="24"/>
          <w:szCs w:val="24"/>
        </w:rPr>
        <w:t xml:space="preserve">Цель исследования </w:t>
      </w:r>
      <w:r w:rsidR="00E273FC">
        <w:rPr>
          <w:rFonts w:ascii="Times New Roman" w:hAnsi="Times New Roman"/>
          <w:sz w:val="24"/>
          <w:szCs w:val="24"/>
        </w:rPr>
        <w:t>–</w:t>
      </w:r>
      <w:r w:rsidR="000056CA" w:rsidRPr="00E273FC">
        <w:rPr>
          <w:rFonts w:ascii="Times New Roman" w:hAnsi="Times New Roman"/>
          <w:sz w:val="24"/>
          <w:szCs w:val="24"/>
        </w:rPr>
        <w:t xml:space="preserve"> </w:t>
      </w:r>
      <w:r w:rsidR="0039333B" w:rsidRPr="00E273FC">
        <w:rPr>
          <w:rFonts w:ascii="Times New Roman" w:hAnsi="Times New Roman"/>
          <w:sz w:val="24"/>
          <w:szCs w:val="24"/>
        </w:rPr>
        <w:t>оценить</w:t>
      </w:r>
      <w:r w:rsidR="00E273FC">
        <w:rPr>
          <w:rFonts w:ascii="Times New Roman" w:hAnsi="Times New Roman"/>
          <w:sz w:val="24"/>
          <w:szCs w:val="24"/>
        </w:rPr>
        <w:t xml:space="preserve"> </w:t>
      </w:r>
      <w:r w:rsidRPr="00E273FC">
        <w:rPr>
          <w:rFonts w:ascii="Times New Roman" w:hAnsi="Times New Roman"/>
          <w:sz w:val="24"/>
          <w:szCs w:val="24"/>
        </w:rPr>
        <w:t>дифференциаци</w:t>
      </w:r>
      <w:r w:rsidR="000056CA" w:rsidRPr="00E273FC">
        <w:rPr>
          <w:rFonts w:ascii="Times New Roman" w:hAnsi="Times New Roman"/>
          <w:sz w:val="24"/>
          <w:szCs w:val="24"/>
        </w:rPr>
        <w:t>ю</w:t>
      </w:r>
      <w:r w:rsidR="00E273FC">
        <w:rPr>
          <w:rFonts w:ascii="Times New Roman" w:hAnsi="Times New Roman"/>
          <w:sz w:val="24"/>
          <w:szCs w:val="24"/>
        </w:rPr>
        <w:t xml:space="preserve">  </w:t>
      </w:r>
      <w:r w:rsidR="004F77CC" w:rsidRPr="00E273FC">
        <w:rPr>
          <w:rFonts w:ascii="Times New Roman" w:hAnsi="Times New Roman"/>
          <w:sz w:val="24"/>
          <w:szCs w:val="24"/>
        </w:rPr>
        <w:t xml:space="preserve">субъектов федерации в зависимости от вклада </w:t>
      </w:r>
      <w:r w:rsidR="001642CA" w:rsidRPr="00E273FC">
        <w:rPr>
          <w:rFonts w:ascii="Times New Roman" w:hAnsi="Times New Roman"/>
          <w:sz w:val="24"/>
          <w:szCs w:val="24"/>
        </w:rPr>
        <w:t>высокотехнологичного бизнеса (</w:t>
      </w:r>
      <w:r w:rsidR="004F77CC" w:rsidRPr="00E273FC">
        <w:rPr>
          <w:rFonts w:ascii="Times New Roman" w:hAnsi="Times New Roman"/>
          <w:sz w:val="24"/>
          <w:szCs w:val="24"/>
        </w:rPr>
        <w:t>ВТБ</w:t>
      </w:r>
      <w:r w:rsidR="001642CA" w:rsidRPr="00E273FC">
        <w:rPr>
          <w:rFonts w:ascii="Times New Roman" w:hAnsi="Times New Roman"/>
          <w:sz w:val="24"/>
          <w:szCs w:val="24"/>
        </w:rPr>
        <w:t>)</w:t>
      </w:r>
      <w:r w:rsidR="004F77CC" w:rsidRPr="00E273FC">
        <w:rPr>
          <w:rFonts w:ascii="Times New Roman" w:hAnsi="Times New Roman"/>
          <w:sz w:val="24"/>
          <w:szCs w:val="24"/>
        </w:rPr>
        <w:t xml:space="preserve"> в региональную экономику</w:t>
      </w:r>
      <w:r w:rsidR="00DF779E" w:rsidRPr="00E273FC">
        <w:rPr>
          <w:rFonts w:ascii="Times New Roman" w:hAnsi="Times New Roman"/>
          <w:sz w:val="24"/>
          <w:szCs w:val="24"/>
        </w:rPr>
        <w:t>, выя</w:t>
      </w:r>
      <w:r w:rsidR="000056CA" w:rsidRPr="00E273FC">
        <w:rPr>
          <w:rFonts w:ascii="Times New Roman" w:hAnsi="Times New Roman"/>
          <w:sz w:val="24"/>
          <w:szCs w:val="24"/>
        </w:rPr>
        <w:t>вить</w:t>
      </w:r>
      <w:r w:rsidR="00DF779E" w:rsidRPr="00E273FC">
        <w:rPr>
          <w:rFonts w:ascii="Times New Roman" w:hAnsi="Times New Roman"/>
          <w:sz w:val="24"/>
          <w:szCs w:val="24"/>
        </w:rPr>
        <w:t xml:space="preserve"> факторы, определяющие ее</w:t>
      </w:r>
      <w:r w:rsidR="004F77CC" w:rsidRPr="00E273FC">
        <w:rPr>
          <w:rFonts w:ascii="Times New Roman" w:hAnsi="Times New Roman"/>
          <w:sz w:val="24"/>
          <w:szCs w:val="24"/>
        </w:rPr>
        <w:t xml:space="preserve">. </w:t>
      </w:r>
    </w:p>
    <w:p w:rsidR="0070164A" w:rsidRPr="00E273FC" w:rsidRDefault="00AF78C4" w:rsidP="004F77C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73FC">
        <w:rPr>
          <w:rFonts w:ascii="Times New Roman" w:hAnsi="Times New Roman"/>
          <w:bCs/>
          <w:sz w:val="24"/>
          <w:szCs w:val="24"/>
        </w:rPr>
        <w:t>Информационную основу анализа составили данные официальной статистики Росстата</w:t>
      </w:r>
      <w:r w:rsidR="000056CA" w:rsidRPr="00E273FC">
        <w:rPr>
          <w:rFonts w:ascii="Times New Roman" w:hAnsi="Times New Roman"/>
          <w:bCs/>
          <w:sz w:val="24"/>
          <w:szCs w:val="24"/>
        </w:rPr>
        <w:t xml:space="preserve"> по регионам России</w:t>
      </w:r>
      <w:r w:rsidRPr="00E273FC">
        <w:rPr>
          <w:rFonts w:ascii="Times New Roman" w:hAnsi="Times New Roman"/>
          <w:bCs/>
          <w:sz w:val="24"/>
          <w:szCs w:val="24"/>
        </w:rPr>
        <w:t xml:space="preserve"> (индикаторы состояния региональной среды) и база данных СПАРК</w:t>
      </w:r>
      <w:r w:rsidR="000056CA" w:rsidRPr="00E273FC">
        <w:rPr>
          <w:rFonts w:ascii="Times New Roman" w:hAnsi="Times New Roman"/>
          <w:bCs/>
          <w:sz w:val="24"/>
          <w:szCs w:val="24"/>
        </w:rPr>
        <w:t xml:space="preserve"> Интерфакс</w:t>
      </w:r>
      <w:r w:rsidRPr="00E273FC">
        <w:rPr>
          <w:rFonts w:ascii="Times New Roman" w:hAnsi="Times New Roman"/>
          <w:bCs/>
          <w:sz w:val="24"/>
          <w:szCs w:val="24"/>
        </w:rPr>
        <w:t xml:space="preserve"> (показатели деятельности </w:t>
      </w:r>
      <w:r w:rsidR="00D25A08" w:rsidRPr="00E273FC">
        <w:rPr>
          <w:rFonts w:ascii="Times New Roman" w:hAnsi="Times New Roman"/>
          <w:bCs/>
          <w:sz w:val="24"/>
          <w:szCs w:val="24"/>
        </w:rPr>
        <w:t xml:space="preserve">высокотехнологичных </w:t>
      </w:r>
      <w:r w:rsidRPr="00E273FC">
        <w:rPr>
          <w:rFonts w:ascii="Times New Roman" w:hAnsi="Times New Roman"/>
          <w:bCs/>
          <w:sz w:val="24"/>
          <w:szCs w:val="24"/>
        </w:rPr>
        <w:t xml:space="preserve">предприятий). </w:t>
      </w:r>
      <w:r w:rsidR="00D25A08" w:rsidRPr="00E273FC">
        <w:rPr>
          <w:rFonts w:ascii="Times New Roman" w:hAnsi="Times New Roman"/>
          <w:bCs/>
          <w:sz w:val="24"/>
          <w:szCs w:val="24"/>
        </w:rPr>
        <w:t xml:space="preserve">Выбирались компании, </w:t>
      </w:r>
      <w:r w:rsidR="00D25A08" w:rsidRPr="00E273FC">
        <w:rPr>
          <w:rFonts w:ascii="Times New Roman" w:hAnsi="Times New Roman" w:cs="Times New Roman"/>
          <w:sz w:val="24"/>
          <w:szCs w:val="24"/>
        </w:rPr>
        <w:t xml:space="preserve"> осуществляющие свою деятельность в отраслях, которые  по </w:t>
      </w:r>
      <w:r w:rsidR="00D25A08" w:rsidRPr="00E273FC">
        <w:rPr>
          <w:rFonts w:ascii="Times New Roman" w:hAnsi="Times New Roman"/>
          <w:sz w:val="24"/>
          <w:szCs w:val="24"/>
        </w:rPr>
        <w:t xml:space="preserve"> Методике Росстата (Приказ Росстата от 15.12.2017 № 832) относятся к </w:t>
      </w:r>
      <w:proofErr w:type="gramStart"/>
      <w:r w:rsidR="00D25A08" w:rsidRPr="00E273FC">
        <w:rPr>
          <w:rFonts w:ascii="Times New Roman" w:hAnsi="Times New Roman"/>
          <w:sz w:val="24"/>
          <w:szCs w:val="24"/>
        </w:rPr>
        <w:t>высокотехнологичным</w:t>
      </w:r>
      <w:proofErr w:type="gramEnd"/>
      <w:r w:rsidR="00D25A08" w:rsidRPr="00E273FC">
        <w:rPr>
          <w:rFonts w:ascii="Times New Roman" w:hAnsi="Times New Roman"/>
          <w:sz w:val="24"/>
          <w:szCs w:val="24"/>
        </w:rPr>
        <w:t xml:space="preserve"> и наукоемким</w:t>
      </w:r>
      <w:r w:rsidR="000056CA" w:rsidRPr="00E273FC">
        <w:rPr>
          <w:rFonts w:ascii="Times New Roman" w:hAnsi="Times New Roman"/>
          <w:sz w:val="24"/>
          <w:szCs w:val="24"/>
        </w:rPr>
        <w:t>, всего анализировалось 17 видов деятельности.</w:t>
      </w:r>
      <w:r w:rsidR="001C3AEC" w:rsidRPr="00E273FC">
        <w:rPr>
          <w:rFonts w:ascii="Times New Roman" w:hAnsi="Times New Roman"/>
          <w:sz w:val="24"/>
          <w:szCs w:val="24"/>
        </w:rPr>
        <w:t xml:space="preserve"> Рассматривалось развитие высокотехнологичного (</w:t>
      </w:r>
      <w:proofErr w:type="gramStart"/>
      <w:r w:rsidR="001C3AEC" w:rsidRPr="00E273FC">
        <w:rPr>
          <w:rFonts w:ascii="Times New Roman" w:hAnsi="Times New Roman"/>
          <w:sz w:val="24"/>
          <w:szCs w:val="24"/>
        </w:rPr>
        <w:t>ВТ</w:t>
      </w:r>
      <w:proofErr w:type="gramEnd"/>
      <w:r w:rsidR="001C3AEC" w:rsidRPr="00E273FC">
        <w:rPr>
          <w:rFonts w:ascii="Times New Roman" w:hAnsi="Times New Roman"/>
          <w:sz w:val="24"/>
          <w:szCs w:val="24"/>
        </w:rPr>
        <w:t>)  сектора в  период с 2016 по 2019 год</w:t>
      </w:r>
      <w:r w:rsidR="00D42442" w:rsidRPr="00E273FC">
        <w:rPr>
          <w:rFonts w:ascii="Times New Roman" w:hAnsi="Times New Roman"/>
          <w:sz w:val="24"/>
          <w:szCs w:val="24"/>
        </w:rPr>
        <w:t xml:space="preserve"> в 82 субъектах РФ (60 в Европейской части и 22 в Азиатской части)</w:t>
      </w:r>
      <w:r w:rsidR="001C3AEC" w:rsidRPr="00E273FC">
        <w:rPr>
          <w:rFonts w:ascii="Times New Roman" w:hAnsi="Times New Roman"/>
          <w:sz w:val="24"/>
          <w:szCs w:val="24"/>
        </w:rPr>
        <w:t xml:space="preserve">, </w:t>
      </w:r>
      <w:r w:rsidR="0039333B" w:rsidRPr="00E273FC">
        <w:rPr>
          <w:rFonts w:ascii="Times New Roman" w:hAnsi="Times New Roman"/>
          <w:sz w:val="24"/>
          <w:szCs w:val="24"/>
        </w:rPr>
        <w:t xml:space="preserve">учитывались данные по 325412 компаниям. </w:t>
      </w:r>
    </w:p>
    <w:p w:rsidR="000056CA" w:rsidRPr="00E273FC" w:rsidRDefault="001C3AEC" w:rsidP="000056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73FC">
        <w:rPr>
          <w:rFonts w:ascii="Times New Roman" w:hAnsi="Times New Roman"/>
          <w:sz w:val="24"/>
          <w:szCs w:val="24"/>
        </w:rPr>
        <w:t>Были проанализированы</w:t>
      </w:r>
      <w:r w:rsidR="000056CA" w:rsidRPr="00E273FC">
        <w:rPr>
          <w:rFonts w:ascii="Times New Roman" w:hAnsi="Times New Roman"/>
          <w:sz w:val="24"/>
          <w:szCs w:val="24"/>
        </w:rPr>
        <w:t xml:space="preserve"> общие характеристики</w:t>
      </w:r>
      <w:r w:rsidR="00D42442" w:rsidRPr="00E273FC">
        <w:rPr>
          <w:rFonts w:ascii="Times New Roman" w:hAnsi="Times New Roman"/>
          <w:sz w:val="24"/>
          <w:szCs w:val="24"/>
        </w:rPr>
        <w:t xml:space="preserve"> исследуемого сегмента</w:t>
      </w:r>
      <w:r w:rsidRPr="00E273FC">
        <w:rPr>
          <w:rFonts w:ascii="Times New Roman" w:hAnsi="Times New Roman"/>
          <w:sz w:val="24"/>
          <w:szCs w:val="24"/>
        </w:rPr>
        <w:t xml:space="preserve">, </w:t>
      </w:r>
      <w:r w:rsidR="000056CA" w:rsidRPr="00E273FC">
        <w:rPr>
          <w:rFonts w:ascii="Times New Roman" w:hAnsi="Times New Roman"/>
          <w:sz w:val="24"/>
          <w:szCs w:val="24"/>
        </w:rPr>
        <w:t xml:space="preserve">его вклад в региональную экономику, основное внимание </w:t>
      </w:r>
      <w:r w:rsidR="00D42442" w:rsidRPr="00E273FC">
        <w:rPr>
          <w:rFonts w:ascii="Times New Roman" w:hAnsi="Times New Roman"/>
          <w:sz w:val="24"/>
          <w:szCs w:val="24"/>
        </w:rPr>
        <w:t xml:space="preserve">уделялось </w:t>
      </w:r>
      <w:r w:rsidR="000056CA" w:rsidRPr="00E273FC">
        <w:rPr>
          <w:rFonts w:ascii="Times New Roman" w:hAnsi="Times New Roman"/>
          <w:sz w:val="24"/>
          <w:szCs w:val="24"/>
        </w:rPr>
        <w:t>оценк</w:t>
      </w:r>
      <w:r w:rsidR="00D42442" w:rsidRPr="00E273FC">
        <w:rPr>
          <w:rFonts w:ascii="Times New Roman" w:hAnsi="Times New Roman"/>
          <w:sz w:val="24"/>
          <w:szCs w:val="24"/>
        </w:rPr>
        <w:t>е</w:t>
      </w:r>
      <w:r w:rsidR="000056CA" w:rsidRPr="00E273FC">
        <w:rPr>
          <w:rFonts w:ascii="Times New Roman" w:hAnsi="Times New Roman"/>
          <w:sz w:val="24"/>
          <w:szCs w:val="24"/>
        </w:rPr>
        <w:t xml:space="preserve"> динамики развития, сравнению показателей Азиатской части РФ с общенациональным уровнем</w:t>
      </w:r>
      <w:r w:rsidR="00C43942">
        <w:rPr>
          <w:rFonts w:ascii="Times New Roman" w:hAnsi="Times New Roman"/>
          <w:sz w:val="24"/>
          <w:szCs w:val="24"/>
        </w:rPr>
        <w:t xml:space="preserve"> и Европейскими регионами</w:t>
      </w:r>
      <w:r w:rsidR="000056CA" w:rsidRPr="00E273FC">
        <w:rPr>
          <w:rFonts w:ascii="Times New Roman" w:hAnsi="Times New Roman"/>
          <w:sz w:val="24"/>
          <w:szCs w:val="24"/>
        </w:rPr>
        <w:t xml:space="preserve">. </w:t>
      </w:r>
      <w:r w:rsidR="00616083">
        <w:rPr>
          <w:rFonts w:ascii="Times New Roman" w:hAnsi="Times New Roman"/>
          <w:sz w:val="24"/>
          <w:szCs w:val="24"/>
        </w:rPr>
        <w:t xml:space="preserve"> </w:t>
      </w:r>
      <w:r w:rsidR="000056CA" w:rsidRPr="00E273FC">
        <w:rPr>
          <w:rFonts w:ascii="Times New Roman" w:hAnsi="Times New Roman"/>
          <w:sz w:val="24"/>
          <w:szCs w:val="24"/>
        </w:rPr>
        <w:t xml:space="preserve">Результаты показали диверсифицированный состав </w:t>
      </w:r>
      <w:r w:rsidRPr="00E273FC">
        <w:rPr>
          <w:rFonts w:ascii="Times New Roman" w:hAnsi="Times New Roman"/>
          <w:sz w:val="24"/>
          <w:szCs w:val="24"/>
        </w:rPr>
        <w:t xml:space="preserve">Азиатского </w:t>
      </w:r>
      <w:proofErr w:type="gramStart"/>
      <w:r w:rsidR="000056CA" w:rsidRPr="00E273FC">
        <w:rPr>
          <w:rFonts w:ascii="Times New Roman" w:hAnsi="Times New Roman"/>
          <w:sz w:val="24"/>
          <w:szCs w:val="24"/>
        </w:rPr>
        <w:t>ВТ</w:t>
      </w:r>
      <w:proofErr w:type="gramEnd"/>
      <w:r w:rsidR="000056CA" w:rsidRPr="00E273FC">
        <w:rPr>
          <w:rFonts w:ascii="Times New Roman" w:hAnsi="Times New Roman"/>
          <w:sz w:val="24"/>
          <w:szCs w:val="24"/>
        </w:rPr>
        <w:t xml:space="preserve"> сектора, все 17 отраслей  представлены во всех рассматриваемых регионах,   при этом «глубина» распространения </w:t>
      </w:r>
      <w:r w:rsidRPr="00E273FC">
        <w:rPr>
          <w:rFonts w:ascii="Times New Roman" w:hAnsi="Times New Roman"/>
          <w:sz w:val="24"/>
          <w:szCs w:val="24"/>
        </w:rPr>
        <w:t>и соответственно вклад в региональную экономику дифференцированы по регионам.</w:t>
      </w:r>
      <w:r w:rsidR="000056CA" w:rsidRPr="00E273FC">
        <w:rPr>
          <w:rFonts w:ascii="Times New Roman" w:hAnsi="Times New Roman"/>
          <w:sz w:val="24"/>
          <w:szCs w:val="24"/>
        </w:rPr>
        <w:t xml:space="preserve">  В таблице показано отношение выручки </w:t>
      </w:r>
      <w:proofErr w:type="gramStart"/>
      <w:r w:rsidR="000056CA" w:rsidRPr="00E273FC">
        <w:rPr>
          <w:rFonts w:ascii="Times New Roman" w:hAnsi="Times New Roman"/>
          <w:sz w:val="24"/>
          <w:szCs w:val="24"/>
        </w:rPr>
        <w:t>ВТ</w:t>
      </w:r>
      <w:proofErr w:type="gramEnd"/>
      <w:r w:rsidR="000056CA" w:rsidRPr="00E273FC">
        <w:rPr>
          <w:rFonts w:ascii="Times New Roman" w:hAnsi="Times New Roman"/>
          <w:sz w:val="24"/>
          <w:szCs w:val="24"/>
        </w:rPr>
        <w:t xml:space="preserve"> сектора к суммарному ВРП.</w:t>
      </w:r>
    </w:p>
    <w:p w:rsidR="00D42442" w:rsidRPr="00E273FC" w:rsidRDefault="00D42442" w:rsidP="00E273FC">
      <w:pPr>
        <w:jc w:val="right"/>
        <w:rPr>
          <w:rFonts w:ascii="Times New Roman" w:hAnsi="Times New Roman"/>
          <w:sz w:val="24"/>
          <w:szCs w:val="24"/>
        </w:rPr>
      </w:pPr>
      <w:r w:rsidRPr="00E273FC">
        <w:rPr>
          <w:rFonts w:ascii="Times New Roman" w:hAnsi="Times New Roman"/>
          <w:sz w:val="24"/>
          <w:szCs w:val="24"/>
        </w:rPr>
        <w:t xml:space="preserve">Таблица </w:t>
      </w:r>
    </w:p>
    <w:p w:rsidR="00D42442" w:rsidRPr="00E273FC" w:rsidRDefault="00D42442" w:rsidP="00D42442">
      <w:pPr>
        <w:jc w:val="center"/>
        <w:rPr>
          <w:rFonts w:ascii="Times New Roman" w:hAnsi="Times New Roman"/>
          <w:sz w:val="24"/>
          <w:szCs w:val="24"/>
        </w:rPr>
      </w:pPr>
      <w:r w:rsidRPr="00E273FC">
        <w:rPr>
          <w:rFonts w:ascii="Times New Roman" w:hAnsi="Times New Roman"/>
          <w:sz w:val="24"/>
          <w:szCs w:val="24"/>
        </w:rPr>
        <w:t xml:space="preserve">Отношение выручки </w:t>
      </w:r>
      <w:proofErr w:type="gramStart"/>
      <w:r w:rsidRPr="00E273FC">
        <w:rPr>
          <w:rFonts w:ascii="Times New Roman" w:hAnsi="Times New Roman"/>
          <w:sz w:val="24"/>
          <w:szCs w:val="24"/>
        </w:rPr>
        <w:t>ВТ</w:t>
      </w:r>
      <w:proofErr w:type="gramEnd"/>
      <w:r w:rsidRPr="00E273FC">
        <w:rPr>
          <w:rFonts w:ascii="Times New Roman" w:hAnsi="Times New Roman"/>
          <w:sz w:val="24"/>
          <w:szCs w:val="24"/>
        </w:rPr>
        <w:t xml:space="preserve"> сектора в ВРП в макрорегионах РФ</w:t>
      </w:r>
    </w:p>
    <w:p w:rsidR="00D42442" w:rsidRPr="00E273FC" w:rsidRDefault="00D42442" w:rsidP="00D4244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42442" w:rsidRPr="00E273FC" w:rsidTr="00D42442">
        <w:tc>
          <w:tcPr>
            <w:tcW w:w="1914" w:type="dxa"/>
          </w:tcPr>
          <w:p w:rsidR="00D42442" w:rsidRPr="00E273FC" w:rsidRDefault="0056686C" w:rsidP="00D424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FC">
              <w:rPr>
                <w:rFonts w:ascii="Times New Roman" w:hAnsi="Times New Roman"/>
                <w:sz w:val="24"/>
                <w:szCs w:val="24"/>
              </w:rPr>
              <w:t>Макрор</w:t>
            </w:r>
            <w:r w:rsidR="00D42442" w:rsidRPr="00E273FC">
              <w:rPr>
                <w:rFonts w:ascii="Times New Roman" w:hAnsi="Times New Roman"/>
                <w:sz w:val="24"/>
                <w:szCs w:val="24"/>
              </w:rPr>
              <w:t>егион</w:t>
            </w:r>
          </w:p>
        </w:tc>
        <w:tc>
          <w:tcPr>
            <w:tcW w:w="1914" w:type="dxa"/>
          </w:tcPr>
          <w:p w:rsidR="00D42442" w:rsidRPr="00E273FC" w:rsidRDefault="00D42442" w:rsidP="00D424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F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14" w:type="dxa"/>
          </w:tcPr>
          <w:p w:rsidR="00D42442" w:rsidRPr="00E273FC" w:rsidRDefault="00D42442" w:rsidP="00D424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F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14" w:type="dxa"/>
          </w:tcPr>
          <w:p w:rsidR="00D42442" w:rsidRPr="00E273FC" w:rsidRDefault="00D42442" w:rsidP="00D424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F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15" w:type="dxa"/>
          </w:tcPr>
          <w:p w:rsidR="00D42442" w:rsidRPr="00E273FC" w:rsidRDefault="00D42442" w:rsidP="00D424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F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6686C" w:rsidRPr="00E273FC" w:rsidTr="00D42442">
        <w:tc>
          <w:tcPr>
            <w:tcW w:w="1914" w:type="dxa"/>
          </w:tcPr>
          <w:p w:rsidR="0056686C" w:rsidRPr="00E273FC" w:rsidRDefault="0056686C" w:rsidP="00D424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FC">
              <w:rPr>
                <w:rFonts w:ascii="Times New Roman" w:hAnsi="Times New Roman"/>
                <w:sz w:val="24"/>
                <w:szCs w:val="24"/>
              </w:rPr>
              <w:t>РФ (в целом)</w:t>
            </w:r>
          </w:p>
        </w:tc>
        <w:tc>
          <w:tcPr>
            <w:tcW w:w="1914" w:type="dxa"/>
          </w:tcPr>
          <w:p w:rsidR="0056686C" w:rsidRPr="00E273FC" w:rsidRDefault="0056686C" w:rsidP="00D424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FC">
              <w:rPr>
                <w:rFonts w:ascii="Times New Roman" w:hAnsi="Times New Roman"/>
                <w:sz w:val="24"/>
                <w:szCs w:val="24"/>
              </w:rPr>
              <w:t>0,295</w:t>
            </w:r>
          </w:p>
        </w:tc>
        <w:tc>
          <w:tcPr>
            <w:tcW w:w="1914" w:type="dxa"/>
          </w:tcPr>
          <w:p w:rsidR="0056686C" w:rsidRPr="00E273FC" w:rsidRDefault="0056686C" w:rsidP="00D424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FC">
              <w:rPr>
                <w:rFonts w:ascii="Times New Roman" w:hAnsi="Times New Roman"/>
                <w:sz w:val="24"/>
                <w:szCs w:val="24"/>
              </w:rPr>
              <w:t>0,295</w:t>
            </w:r>
          </w:p>
        </w:tc>
        <w:tc>
          <w:tcPr>
            <w:tcW w:w="1914" w:type="dxa"/>
          </w:tcPr>
          <w:p w:rsidR="0056686C" w:rsidRPr="00E273FC" w:rsidRDefault="0056686C" w:rsidP="00D424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FC">
              <w:rPr>
                <w:rFonts w:ascii="Times New Roman" w:hAnsi="Times New Roman"/>
                <w:sz w:val="24"/>
                <w:szCs w:val="24"/>
              </w:rPr>
              <w:t>0,297</w:t>
            </w:r>
          </w:p>
        </w:tc>
        <w:tc>
          <w:tcPr>
            <w:tcW w:w="1915" w:type="dxa"/>
          </w:tcPr>
          <w:p w:rsidR="0056686C" w:rsidRPr="00E273FC" w:rsidRDefault="0056686C" w:rsidP="00D424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FC">
              <w:rPr>
                <w:rFonts w:ascii="Times New Roman" w:hAnsi="Times New Roman"/>
                <w:sz w:val="24"/>
                <w:szCs w:val="24"/>
              </w:rPr>
              <w:t>0,282</w:t>
            </w:r>
          </w:p>
        </w:tc>
      </w:tr>
      <w:tr w:rsidR="0056686C" w:rsidRPr="00E273FC" w:rsidTr="00D42442">
        <w:tc>
          <w:tcPr>
            <w:tcW w:w="1914" w:type="dxa"/>
          </w:tcPr>
          <w:p w:rsidR="0056686C" w:rsidRPr="00E273FC" w:rsidRDefault="0056686C" w:rsidP="00D424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FC">
              <w:rPr>
                <w:rFonts w:ascii="Times New Roman" w:hAnsi="Times New Roman"/>
                <w:sz w:val="24"/>
                <w:szCs w:val="24"/>
              </w:rPr>
              <w:t>РФ (среднее по регионам)</w:t>
            </w:r>
          </w:p>
        </w:tc>
        <w:tc>
          <w:tcPr>
            <w:tcW w:w="1914" w:type="dxa"/>
          </w:tcPr>
          <w:p w:rsidR="0056686C" w:rsidRPr="00E273FC" w:rsidRDefault="0056686C" w:rsidP="00D424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FC">
              <w:rPr>
                <w:rFonts w:ascii="Times New Roman" w:hAnsi="Times New Roman"/>
                <w:sz w:val="24"/>
                <w:szCs w:val="24"/>
              </w:rPr>
              <w:t>0,204</w:t>
            </w:r>
          </w:p>
        </w:tc>
        <w:tc>
          <w:tcPr>
            <w:tcW w:w="1914" w:type="dxa"/>
          </w:tcPr>
          <w:p w:rsidR="0056686C" w:rsidRPr="00E273FC" w:rsidRDefault="0056686C" w:rsidP="00D424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FC">
              <w:rPr>
                <w:rFonts w:ascii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1914" w:type="dxa"/>
          </w:tcPr>
          <w:p w:rsidR="0056686C" w:rsidRPr="00E273FC" w:rsidRDefault="0056686C" w:rsidP="00D424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FC">
              <w:rPr>
                <w:rFonts w:ascii="Times New Roman" w:hAnsi="Times New Roman"/>
                <w:sz w:val="24"/>
                <w:szCs w:val="24"/>
              </w:rPr>
              <w:t>0,218</w:t>
            </w:r>
          </w:p>
        </w:tc>
        <w:tc>
          <w:tcPr>
            <w:tcW w:w="1915" w:type="dxa"/>
          </w:tcPr>
          <w:p w:rsidR="0056686C" w:rsidRPr="00E273FC" w:rsidRDefault="0056686C" w:rsidP="00D424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FC">
              <w:rPr>
                <w:rFonts w:ascii="Times New Roman" w:hAnsi="Times New Roman"/>
                <w:sz w:val="24"/>
                <w:szCs w:val="24"/>
              </w:rPr>
              <w:t>0,199</w:t>
            </w:r>
          </w:p>
        </w:tc>
      </w:tr>
      <w:tr w:rsidR="00D42442" w:rsidRPr="00E273FC" w:rsidTr="00D42442">
        <w:tc>
          <w:tcPr>
            <w:tcW w:w="1914" w:type="dxa"/>
          </w:tcPr>
          <w:p w:rsidR="00D42442" w:rsidRPr="00E273FC" w:rsidRDefault="00D42442" w:rsidP="00D424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FC">
              <w:rPr>
                <w:rFonts w:ascii="Times New Roman" w:hAnsi="Times New Roman"/>
                <w:sz w:val="24"/>
                <w:szCs w:val="24"/>
              </w:rPr>
              <w:t>Европейская часть РФ (в целом)</w:t>
            </w:r>
          </w:p>
        </w:tc>
        <w:tc>
          <w:tcPr>
            <w:tcW w:w="1914" w:type="dxa"/>
          </w:tcPr>
          <w:p w:rsidR="00D42442" w:rsidRPr="00E273FC" w:rsidRDefault="00D42442" w:rsidP="002B30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3F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0,335 </w:t>
            </w:r>
          </w:p>
        </w:tc>
        <w:tc>
          <w:tcPr>
            <w:tcW w:w="1914" w:type="dxa"/>
          </w:tcPr>
          <w:p w:rsidR="00D42442" w:rsidRPr="00E273FC" w:rsidRDefault="00D42442" w:rsidP="002B30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3F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0,358 </w:t>
            </w:r>
          </w:p>
        </w:tc>
        <w:tc>
          <w:tcPr>
            <w:tcW w:w="1914" w:type="dxa"/>
          </w:tcPr>
          <w:p w:rsidR="00D42442" w:rsidRPr="00E273FC" w:rsidRDefault="00D42442" w:rsidP="002B30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3F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0,366 </w:t>
            </w:r>
          </w:p>
        </w:tc>
        <w:tc>
          <w:tcPr>
            <w:tcW w:w="1915" w:type="dxa"/>
          </w:tcPr>
          <w:p w:rsidR="00D42442" w:rsidRPr="00E273FC" w:rsidRDefault="00D42442" w:rsidP="002B30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3F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0,341 </w:t>
            </w:r>
          </w:p>
        </w:tc>
      </w:tr>
      <w:tr w:rsidR="00D42442" w:rsidRPr="00E273FC" w:rsidTr="00D42442">
        <w:tc>
          <w:tcPr>
            <w:tcW w:w="1914" w:type="dxa"/>
          </w:tcPr>
          <w:p w:rsidR="00D42442" w:rsidRPr="00E273FC" w:rsidRDefault="00D42442" w:rsidP="00D424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FC">
              <w:rPr>
                <w:rFonts w:ascii="Times New Roman" w:hAnsi="Times New Roman"/>
                <w:sz w:val="24"/>
                <w:szCs w:val="24"/>
              </w:rPr>
              <w:t xml:space="preserve">Европейская </w:t>
            </w:r>
            <w:r w:rsidRPr="00E273FC">
              <w:rPr>
                <w:rFonts w:ascii="Times New Roman" w:hAnsi="Times New Roman"/>
                <w:sz w:val="24"/>
                <w:szCs w:val="24"/>
              </w:rPr>
              <w:lastRenderedPageBreak/>
              <w:t>часть РФ (среднее по регионам)</w:t>
            </w:r>
          </w:p>
        </w:tc>
        <w:tc>
          <w:tcPr>
            <w:tcW w:w="1914" w:type="dxa"/>
          </w:tcPr>
          <w:p w:rsidR="00D42442" w:rsidRPr="00E273FC" w:rsidRDefault="00D42442" w:rsidP="002B30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3F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0,242 </w:t>
            </w:r>
          </w:p>
        </w:tc>
        <w:tc>
          <w:tcPr>
            <w:tcW w:w="1914" w:type="dxa"/>
          </w:tcPr>
          <w:p w:rsidR="00D42442" w:rsidRPr="00E273FC" w:rsidRDefault="00D42442" w:rsidP="002B30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3F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0,248 </w:t>
            </w:r>
          </w:p>
        </w:tc>
        <w:tc>
          <w:tcPr>
            <w:tcW w:w="1914" w:type="dxa"/>
          </w:tcPr>
          <w:p w:rsidR="00D42442" w:rsidRPr="00E273FC" w:rsidRDefault="00D42442" w:rsidP="002B30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3F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0,260 </w:t>
            </w:r>
          </w:p>
        </w:tc>
        <w:tc>
          <w:tcPr>
            <w:tcW w:w="1915" w:type="dxa"/>
          </w:tcPr>
          <w:p w:rsidR="00D42442" w:rsidRPr="00E273FC" w:rsidRDefault="00D42442" w:rsidP="002B30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3F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0,237 </w:t>
            </w:r>
          </w:p>
        </w:tc>
      </w:tr>
      <w:tr w:rsidR="00D42442" w:rsidRPr="00E273FC" w:rsidTr="00D42442">
        <w:tc>
          <w:tcPr>
            <w:tcW w:w="1914" w:type="dxa"/>
          </w:tcPr>
          <w:p w:rsidR="00D42442" w:rsidRPr="00E273FC" w:rsidRDefault="00D42442" w:rsidP="002B30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FC">
              <w:rPr>
                <w:rFonts w:ascii="Times New Roman" w:hAnsi="Times New Roman"/>
                <w:sz w:val="24"/>
                <w:szCs w:val="24"/>
              </w:rPr>
              <w:lastRenderedPageBreak/>
              <w:t>Азиатская часть РФ (в целом)</w:t>
            </w:r>
          </w:p>
        </w:tc>
        <w:tc>
          <w:tcPr>
            <w:tcW w:w="1914" w:type="dxa"/>
          </w:tcPr>
          <w:p w:rsidR="00D42442" w:rsidRPr="00E273FC" w:rsidRDefault="00D42442" w:rsidP="002B30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3F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0,107 </w:t>
            </w:r>
          </w:p>
        </w:tc>
        <w:tc>
          <w:tcPr>
            <w:tcW w:w="1914" w:type="dxa"/>
          </w:tcPr>
          <w:p w:rsidR="00D42442" w:rsidRPr="00E273FC" w:rsidRDefault="00D42442" w:rsidP="002B30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3F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0,103 </w:t>
            </w:r>
          </w:p>
        </w:tc>
        <w:tc>
          <w:tcPr>
            <w:tcW w:w="1914" w:type="dxa"/>
          </w:tcPr>
          <w:p w:rsidR="00D42442" w:rsidRPr="00E273FC" w:rsidRDefault="00D42442" w:rsidP="002B30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3F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0,102 </w:t>
            </w:r>
          </w:p>
        </w:tc>
        <w:tc>
          <w:tcPr>
            <w:tcW w:w="1915" w:type="dxa"/>
          </w:tcPr>
          <w:p w:rsidR="00D42442" w:rsidRPr="00E273FC" w:rsidRDefault="00D42442" w:rsidP="002B30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3F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0,107 </w:t>
            </w:r>
          </w:p>
        </w:tc>
      </w:tr>
      <w:tr w:rsidR="00D42442" w:rsidRPr="00E273FC" w:rsidTr="00D42442">
        <w:tc>
          <w:tcPr>
            <w:tcW w:w="1914" w:type="dxa"/>
          </w:tcPr>
          <w:p w:rsidR="00D42442" w:rsidRPr="00E273FC" w:rsidRDefault="00D42442" w:rsidP="002B30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FC">
              <w:rPr>
                <w:rFonts w:ascii="Times New Roman" w:hAnsi="Times New Roman"/>
                <w:sz w:val="24"/>
                <w:szCs w:val="24"/>
              </w:rPr>
              <w:t>Азиатская часть РФ (среднее по регионам)</w:t>
            </w:r>
          </w:p>
        </w:tc>
        <w:tc>
          <w:tcPr>
            <w:tcW w:w="1914" w:type="dxa"/>
          </w:tcPr>
          <w:p w:rsidR="00D42442" w:rsidRPr="00E273FC" w:rsidRDefault="00D42442" w:rsidP="002B30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3F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0,100 </w:t>
            </w:r>
          </w:p>
        </w:tc>
        <w:tc>
          <w:tcPr>
            <w:tcW w:w="1914" w:type="dxa"/>
          </w:tcPr>
          <w:p w:rsidR="00D42442" w:rsidRPr="00E273FC" w:rsidRDefault="00D42442" w:rsidP="002B30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3F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0,101 </w:t>
            </w:r>
          </w:p>
        </w:tc>
        <w:tc>
          <w:tcPr>
            <w:tcW w:w="1914" w:type="dxa"/>
          </w:tcPr>
          <w:p w:rsidR="00D42442" w:rsidRPr="00E273FC" w:rsidRDefault="00D42442" w:rsidP="002B30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3F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0,104 </w:t>
            </w:r>
          </w:p>
        </w:tc>
        <w:tc>
          <w:tcPr>
            <w:tcW w:w="1915" w:type="dxa"/>
          </w:tcPr>
          <w:p w:rsidR="00D42442" w:rsidRPr="00E273FC" w:rsidRDefault="00D42442" w:rsidP="002B30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3F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0,095 </w:t>
            </w:r>
          </w:p>
        </w:tc>
      </w:tr>
    </w:tbl>
    <w:p w:rsidR="00D42442" w:rsidRPr="00E273FC" w:rsidRDefault="00D42442" w:rsidP="00D42442">
      <w:pPr>
        <w:jc w:val="center"/>
        <w:rPr>
          <w:rFonts w:ascii="Times New Roman" w:hAnsi="Times New Roman"/>
          <w:sz w:val="24"/>
          <w:szCs w:val="24"/>
        </w:rPr>
      </w:pPr>
    </w:p>
    <w:p w:rsidR="00D42442" w:rsidRPr="00E273FC" w:rsidRDefault="00D42442" w:rsidP="00D42442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273FC">
        <w:rPr>
          <w:rFonts w:ascii="Times New Roman" w:hAnsi="Times New Roman"/>
          <w:sz w:val="24"/>
          <w:szCs w:val="24"/>
        </w:rPr>
        <w:t xml:space="preserve">Результаты отражают заметное отставание Азиатской части от Европейской,  а также существенную дифференциацию регионов (значения, рассчитанные для макрорегиона в целом, существенно отличаются от среднего по регионам). </w:t>
      </w:r>
      <w:proofErr w:type="gramEnd"/>
    </w:p>
    <w:p w:rsidR="00D42442" w:rsidRPr="00E273FC" w:rsidRDefault="00D42442" w:rsidP="00D42442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73FC">
        <w:rPr>
          <w:rFonts w:ascii="Times New Roman" w:hAnsi="Times New Roman"/>
          <w:noProof/>
          <w:sz w:val="24"/>
          <w:szCs w:val="24"/>
          <w:lang w:eastAsia="ru-RU"/>
        </w:rPr>
        <w:t xml:space="preserve">В качестве индикатора относительного вклада  </w:t>
      </w:r>
      <w:r w:rsidRPr="00E273FC">
        <w:rPr>
          <w:rFonts w:ascii="Times New Roman" w:hAnsi="Times New Roman"/>
          <w:sz w:val="24"/>
          <w:szCs w:val="24"/>
        </w:rPr>
        <w:t xml:space="preserve">ВТ сектора </w:t>
      </w:r>
      <w:r w:rsidRPr="00E273FC">
        <w:rPr>
          <w:rFonts w:ascii="Times New Roman" w:hAnsi="Times New Roman"/>
          <w:noProof/>
          <w:sz w:val="24"/>
          <w:szCs w:val="24"/>
          <w:lang w:eastAsia="ru-RU"/>
        </w:rPr>
        <w:t>в экономику региона были выбраны используемые многими исследователями</w:t>
      </w:r>
      <w:r w:rsidRPr="00E273FC">
        <w:rPr>
          <w:rFonts w:ascii="Times New Roman" w:hAnsi="Times New Roman"/>
          <w:sz w:val="24"/>
          <w:szCs w:val="24"/>
        </w:rPr>
        <w:t xml:space="preserve"> «коэффициенты локализации» (</w:t>
      </w:r>
      <w:proofErr w:type="spellStart"/>
      <w:r w:rsidRPr="00E273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location</w:t>
      </w:r>
      <w:proofErr w:type="spellEnd"/>
      <w:r w:rsidR="00E273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73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quotients</w:t>
      </w:r>
      <w:proofErr w:type="spellEnd"/>
      <w:r w:rsidRPr="00E273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которые сравнивают показанные в таблице отношения для регионов </w:t>
      </w:r>
      <w:proofErr w:type="gramStart"/>
      <w:r w:rsidRPr="00E273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273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аналогичным для РФ в целом. </w:t>
      </w:r>
    </w:p>
    <w:p w:rsidR="00A1391C" w:rsidRDefault="00F6618F" w:rsidP="00A1391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Коэффициентрегиональной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локализации </m:t>
              </m:r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ВТБ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/>
                          <w:sz w:val="24"/>
                          <w:szCs w:val="24"/>
                        </w:rPr>
                        <m:t>ОбщаявыручкаВТБ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/>
                          <w:sz w:val="24"/>
                          <w:szCs w:val="24"/>
                        </w:rPr>
                        <m:t>ВРП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/>
                          <w:sz w:val="24"/>
                          <w:szCs w:val="24"/>
                        </w:rPr>
                        <m:t>ОбщаявыручкаВТБ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/>
                          <w:sz w:val="24"/>
                          <w:szCs w:val="24"/>
                        </w:rPr>
                        <m:t>РФ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/>
                          <w:sz w:val="24"/>
                          <w:szCs w:val="24"/>
                        </w:rPr>
                        <m:t>ВВП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/>
                          <w:sz w:val="24"/>
                          <w:szCs w:val="24"/>
                        </w:rPr>
                        <m:t>РФ</m:t>
                      </m:r>
                    </m:sub>
                  </m:sSub>
                </m:den>
              </m:f>
            </m:den>
          </m:f>
        </m:oMath>
      </m:oMathPara>
    </w:p>
    <w:p w:rsidR="00D42442" w:rsidRPr="00E273FC" w:rsidRDefault="00A1391C" w:rsidP="00A1391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Было </w:t>
      </w:r>
      <w:r w:rsidR="00D42442" w:rsidRPr="00E273FC">
        <w:rPr>
          <w:rFonts w:ascii="Times New Roman" w:hAnsi="Times New Roman"/>
          <w:sz w:val="24"/>
          <w:szCs w:val="24"/>
        </w:rPr>
        <w:t xml:space="preserve">показано, что значения этого коэффициента характеризуются существенной региональной дифференциацией. </w:t>
      </w:r>
      <w:r>
        <w:rPr>
          <w:rFonts w:ascii="Times New Roman" w:hAnsi="Times New Roman"/>
          <w:sz w:val="24"/>
          <w:szCs w:val="24"/>
        </w:rPr>
        <w:t>В 2016 году в</w:t>
      </w:r>
      <w:r w:rsidR="00D42442" w:rsidRPr="00E273FC">
        <w:rPr>
          <w:rFonts w:ascii="Times New Roman" w:hAnsi="Times New Roman"/>
          <w:sz w:val="24"/>
          <w:szCs w:val="24"/>
        </w:rPr>
        <w:t>сего в 21 регионе коэффициент региональной локализации ВТБ</w:t>
      </w:r>
      <w:r w:rsidR="0056686C" w:rsidRPr="00E273FC">
        <w:rPr>
          <w:rFonts w:ascii="Times New Roman" w:hAnsi="Times New Roman"/>
          <w:sz w:val="24"/>
          <w:szCs w:val="24"/>
        </w:rPr>
        <w:t xml:space="preserve"> оказался выше 1. В Азиатской части только в Новосибирской области коэффициент локализации был близок к  1 (1,09), в остальных субъектах вклад ВТБ в региональную экономику</w:t>
      </w:r>
      <w:r w:rsidR="00E273FC">
        <w:rPr>
          <w:rFonts w:ascii="Times New Roman" w:hAnsi="Times New Roman"/>
          <w:sz w:val="24"/>
          <w:szCs w:val="24"/>
        </w:rPr>
        <w:t xml:space="preserve"> ниже </w:t>
      </w:r>
      <w:r w:rsidR="0056686C" w:rsidRPr="00E273FC">
        <w:rPr>
          <w:rFonts w:ascii="Times New Roman" w:hAnsi="Times New Roman"/>
          <w:sz w:val="24"/>
          <w:szCs w:val="24"/>
        </w:rPr>
        <w:t xml:space="preserve"> </w:t>
      </w:r>
      <w:r w:rsidR="00D961B1">
        <w:rPr>
          <w:rFonts w:ascii="Times New Roman" w:hAnsi="Times New Roman"/>
          <w:sz w:val="24"/>
          <w:szCs w:val="24"/>
        </w:rPr>
        <w:t>общего</w:t>
      </w:r>
      <w:r w:rsidR="0056686C" w:rsidRPr="00E273FC">
        <w:rPr>
          <w:rFonts w:ascii="Times New Roman" w:hAnsi="Times New Roman"/>
          <w:sz w:val="24"/>
          <w:szCs w:val="24"/>
        </w:rPr>
        <w:t xml:space="preserve"> российского уровня. </w:t>
      </w:r>
      <w:r w:rsidR="0039333B" w:rsidRPr="00E273FC">
        <w:rPr>
          <w:rFonts w:ascii="Times New Roman" w:hAnsi="Times New Roman"/>
          <w:sz w:val="24"/>
          <w:szCs w:val="24"/>
        </w:rPr>
        <w:t xml:space="preserve"> При этом следует отметить определенную положительную динамику.  </w:t>
      </w:r>
      <w:r w:rsidR="00D42442" w:rsidRPr="00E273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Результаты расчетов показали, что и</w:t>
      </w:r>
      <w:r w:rsidR="00D42442" w:rsidRPr="00E273FC">
        <w:rPr>
          <w:rFonts w:ascii="Times New Roman" w:hAnsi="Times New Roman"/>
          <w:sz w:val="24"/>
          <w:szCs w:val="24"/>
        </w:rPr>
        <w:t xml:space="preserve">з 22-х рассмотренных Азиатских регионов в 15-ти относительный вклад </w:t>
      </w:r>
      <w:proofErr w:type="gramStart"/>
      <w:r w:rsidR="00D42442" w:rsidRPr="00E273FC">
        <w:rPr>
          <w:rFonts w:ascii="Times New Roman" w:hAnsi="Times New Roman"/>
          <w:sz w:val="24"/>
          <w:szCs w:val="24"/>
        </w:rPr>
        <w:t>ВТ</w:t>
      </w:r>
      <w:proofErr w:type="gramEnd"/>
      <w:r w:rsidR="00D42442" w:rsidRPr="00E273FC">
        <w:rPr>
          <w:rFonts w:ascii="Times New Roman" w:hAnsi="Times New Roman"/>
          <w:sz w:val="24"/>
          <w:szCs w:val="24"/>
        </w:rPr>
        <w:t xml:space="preserve"> сектора увеличился за период 2016 -2019 гг. (в Европейской части таких регионов 27 из 60).  Ряд регионов (Приморский край, Алтайский край, Кемеровская область) в течение рассматриваемого периода демонстрировали одновременно и заметный рост показателя, и его высокие значения. Такие территории относятся к лидерам </w:t>
      </w:r>
      <w:proofErr w:type="gramStart"/>
      <w:r w:rsidR="00D42442" w:rsidRPr="00E273FC">
        <w:rPr>
          <w:rFonts w:ascii="Times New Roman" w:hAnsi="Times New Roman"/>
          <w:sz w:val="24"/>
          <w:szCs w:val="24"/>
        </w:rPr>
        <w:t>Азиатского</w:t>
      </w:r>
      <w:proofErr w:type="gramEnd"/>
      <w:r w:rsidR="00D42442" w:rsidRPr="00E273FC">
        <w:rPr>
          <w:rFonts w:ascii="Times New Roman" w:hAnsi="Times New Roman"/>
          <w:sz w:val="24"/>
          <w:szCs w:val="24"/>
        </w:rPr>
        <w:t xml:space="preserve"> ВТБ</w:t>
      </w:r>
      <w:r w:rsidR="0039333B" w:rsidRPr="00E273FC">
        <w:rPr>
          <w:rFonts w:ascii="Times New Roman" w:hAnsi="Times New Roman"/>
          <w:sz w:val="24"/>
          <w:szCs w:val="24"/>
        </w:rPr>
        <w:t xml:space="preserve">. Роль  </w:t>
      </w:r>
      <w:proofErr w:type="gramStart"/>
      <w:r w:rsidR="0039333B" w:rsidRPr="00E273FC">
        <w:rPr>
          <w:rFonts w:ascii="Times New Roman" w:hAnsi="Times New Roman"/>
          <w:sz w:val="24"/>
          <w:szCs w:val="24"/>
        </w:rPr>
        <w:t>ВТ</w:t>
      </w:r>
      <w:proofErr w:type="gramEnd"/>
      <w:r w:rsidR="0039333B" w:rsidRPr="00E273FC">
        <w:rPr>
          <w:rFonts w:ascii="Times New Roman" w:hAnsi="Times New Roman"/>
          <w:sz w:val="24"/>
          <w:szCs w:val="24"/>
        </w:rPr>
        <w:t xml:space="preserve"> сектора в региональной экономике сравнивалась с другими характеристиками последней</w:t>
      </w:r>
      <w:r w:rsidR="00D42442" w:rsidRPr="00E273FC">
        <w:rPr>
          <w:rFonts w:ascii="Times New Roman" w:hAnsi="Times New Roman"/>
          <w:sz w:val="24"/>
          <w:szCs w:val="24"/>
        </w:rPr>
        <w:t xml:space="preserve">, </w:t>
      </w:r>
      <w:r w:rsidR="0039333B" w:rsidRPr="00E273FC">
        <w:rPr>
          <w:rFonts w:ascii="Times New Roman" w:hAnsi="Times New Roman"/>
          <w:sz w:val="24"/>
          <w:szCs w:val="24"/>
        </w:rPr>
        <w:t>в частности инвестиционной привлекательностью (по рейтингу НРА 2019). А</w:t>
      </w:r>
      <w:r w:rsidR="00D42442" w:rsidRPr="00E273FC">
        <w:rPr>
          <w:rFonts w:ascii="Times New Roman" w:hAnsi="Times New Roman"/>
          <w:sz w:val="24"/>
          <w:szCs w:val="24"/>
        </w:rPr>
        <w:t xml:space="preserve">нализ показал, что  </w:t>
      </w:r>
      <w:r w:rsidR="0039333B" w:rsidRPr="00E273FC">
        <w:rPr>
          <w:rFonts w:ascii="Times New Roman" w:hAnsi="Times New Roman"/>
          <w:sz w:val="24"/>
          <w:szCs w:val="24"/>
        </w:rPr>
        <w:t xml:space="preserve">регионы лидеры  достаточно высоко оцениваются инвесторами. </w:t>
      </w:r>
      <w:r w:rsidR="00D42442" w:rsidRPr="00E273FC">
        <w:rPr>
          <w:rFonts w:ascii="Times New Roman" w:hAnsi="Times New Roman"/>
          <w:sz w:val="24"/>
          <w:szCs w:val="24"/>
        </w:rPr>
        <w:t xml:space="preserve">Опыт таких территорий заслуживает подробного изучения. Есть примеры регионов (Томская область), в которых наблюдается относительно постоянный высокий вклад </w:t>
      </w:r>
      <w:proofErr w:type="gramStart"/>
      <w:r w:rsidR="00D42442" w:rsidRPr="00E273FC">
        <w:rPr>
          <w:rFonts w:ascii="Times New Roman" w:hAnsi="Times New Roman"/>
          <w:sz w:val="24"/>
          <w:szCs w:val="24"/>
        </w:rPr>
        <w:t>ВТ</w:t>
      </w:r>
      <w:proofErr w:type="gramEnd"/>
      <w:r w:rsidR="00D42442" w:rsidRPr="00E273FC">
        <w:rPr>
          <w:rFonts w:ascii="Times New Roman" w:hAnsi="Times New Roman"/>
          <w:sz w:val="24"/>
          <w:szCs w:val="24"/>
        </w:rPr>
        <w:t xml:space="preserve"> отраслей в региональную экономику (т.е. рост отсутствует). При этом есть группа регионов (республика Бурятия) с устойчиво низким (даже падающим) значением коэффициента вклада, отличающихся также и низкой инвестиционной привлекательностью (рис. 1-2).</w:t>
      </w:r>
    </w:p>
    <w:p w:rsidR="000056CA" w:rsidRPr="00E273FC" w:rsidRDefault="000056CA" w:rsidP="004F77C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56CA" w:rsidRPr="00E273FC" w:rsidRDefault="00B60CBA" w:rsidP="004F77C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73F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219456" distB="208534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16550" cy="2012950"/>
            <wp:effectExtent l="38100" t="0" r="12700" b="0"/>
            <wp:wrapSquare wrapText="bothSides"/>
            <wp:docPr id="4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0056CA" w:rsidRPr="00E273FC" w:rsidRDefault="000056CA" w:rsidP="004F77C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56CA" w:rsidRPr="00E273FC" w:rsidRDefault="000056CA" w:rsidP="004F77CC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60CBA" w:rsidRPr="00E273FC" w:rsidRDefault="00B60CBA" w:rsidP="00CE1268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B60CBA" w:rsidRPr="00E273FC" w:rsidRDefault="00B60CBA" w:rsidP="00CE1268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B60CBA" w:rsidRPr="00E273FC" w:rsidRDefault="00B60CBA" w:rsidP="00CE1268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B60CBA" w:rsidRPr="00E273FC" w:rsidRDefault="00B60CBA" w:rsidP="00CE1268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B60CBA" w:rsidRPr="00E273FC" w:rsidRDefault="00B60CBA" w:rsidP="00CE1268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B60CBA" w:rsidRPr="00E273FC" w:rsidRDefault="00B60CBA" w:rsidP="00B60CBA">
      <w:pPr>
        <w:pStyle w:val="a5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B60CBA" w:rsidRPr="00E273FC" w:rsidRDefault="00B60CBA" w:rsidP="00B60CBA">
      <w:pPr>
        <w:pStyle w:val="a5"/>
        <w:spacing w:before="120"/>
        <w:jc w:val="both"/>
        <w:rPr>
          <w:rFonts w:ascii="Times New Roman" w:hAnsi="Times New Roman"/>
          <w:sz w:val="24"/>
          <w:szCs w:val="24"/>
        </w:rPr>
      </w:pPr>
      <w:r w:rsidRPr="00E273FC">
        <w:rPr>
          <w:rFonts w:ascii="Times New Roman" w:hAnsi="Times New Roman"/>
          <w:sz w:val="24"/>
          <w:szCs w:val="24"/>
        </w:rPr>
        <w:t>Рис. 1 Регионы- лидеры, имеющие максимальные значения показателей</w:t>
      </w:r>
    </w:p>
    <w:p w:rsidR="00B60CBA" w:rsidRPr="00E273FC" w:rsidRDefault="00B60CBA" w:rsidP="00B60CBA">
      <w:pPr>
        <w:pStyle w:val="a5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B60CBA" w:rsidRPr="00E273FC" w:rsidRDefault="00B60CBA" w:rsidP="00CE1268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B60CBA" w:rsidRPr="00E273FC" w:rsidRDefault="00B60CBA" w:rsidP="00CE1268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E273F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201168" distB="190246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16550" cy="2013204"/>
            <wp:effectExtent l="38100" t="0" r="12700" b="0"/>
            <wp:wrapSquare wrapText="bothSides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B60CBA" w:rsidRPr="00E273FC" w:rsidRDefault="00B60CBA" w:rsidP="00CE1268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B60CBA" w:rsidRPr="00E273FC" w:rsidRDefault="00B60CBA" w:rsidP="00CE1268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B60CBA" w:rsidRPr="00E273FC" w:rsidRDefault="00B60CBA" w:rsidP="00CE1268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B60CBA" w:rsidRPr="00E273FC" w:rsidRDefault="00B60CBA" w:rsidP="00CE1268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B60CBA" w:rsidRPr="00E273FC" w:rsidRDefault="00B60CBA" w:rsidP="00CE1268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B60CBA" w:rsidRPr="00E273FC" w:rsidRDefault="00B60CBA" w:rsidP="00CE1268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B60CBA" w:rsidRPr="00E273FC" w:rsidRDefault="00B60CBA" w:rsidP="00CE1268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B60CBA" w:rsidRPr="00E273FC" w:rsidRDefault="00B60CBA" w:rsidP="00CE1268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B60CBA" w:rsidRPr="00E273FC" w:rsidRDefault="00B60CBA" w:rsidP="00B60CBA">
      <w:pPr>
        <w:pStyle w:val="a5"/>
        <w:spacing w:before="120"/>
        <w:jc w:val="both"/>
        <w:rPr>
          <w:rFonts w:ascii="Times New Roman" w:hAnsi="Times New Roman"/>
          <w:sz w:val="24"/>
          <w:szCs w:val="24"/>
        </w:rPr>
      </w:pPr>
      <w:r w:rsidRPr="00E273FC">
        <w:rPr>
          <w:rFonts w:ascii="Times New Roman" w:hAnsi="Times New Roman"/>
          <w:sz w:val="24"/>
          <w:szCs w:val="24"/>
        </w:rPr>
        <w:t>Рис. 2 Регионы, имеющие минимальные  значения показателей</w:t>
      </w:r>
    </w:p>
    <w:p w:rsidR="00B60CBA" w:rsidRPr="00E273FC" w:rsidRDefault="00B60CBA" w:rsidP="00B60CBA">
      <w:pPr>
        <w:pStyle w:val="a5"/>
        <w:tabs>
          <w:tab w:val="left" w:pos="993"/>
        </w:tabs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 w:rsidRPr="00E273FC">
        <w:rPr>
          <w:rFonts w:ascii="Times New Roman" w:hAnsi="Times New Roman"/>
          <w:sz w:val="24"/>
          <w:szCs w:val="24"/>
        </w:rPr>
        <w:t>В скобках указана инвестиционная привлекательность региона по рейтингу НРА 2019</w:t>
      </w:r>
    </w:p>
    <w:p w:rsidR="00B60CBA" w:rsidRPr="00E273FC" w:rsidRDefault="00B60CBA" w:rsidP="00CE1268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E1268" w:rsidRPr="00E273FC" w:rsidRDefault="005534F2" w:rsidP="00CE1268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E273FC">
        <w:rPr>
          <w:rFonts w:ascii="Times New Roman" w:hAnsi="Times New Roman"/>
          <w:sz w:val="24"/>
          <w:szCs w:val="24"/>
        </w:rPr>
        <w:t xml:space="preserve">Развитие </w:t>
      </w:r>
      <w:r w:rsidR="001642CA" w:rsidRPr="00E273FC">
        <w:rPr>
          <w:rFonts w:ascii="Times New Roman" w:hAnsi="Times New Roman"/>
          <w:sz w:val="24"/>
          <w:szCs w:val="24"/>
        </w:rPr>
        <w:t>ВТБ</w:t>
      </w:r>
      <w:r w:rsidRPr="00E273FC">
        <w:rPr>
          <w:rFonts w:ascii="Times New Roman" w:hAnsi="Times New Roman"/>
          <w:sz w:val="24"/>
          <w:szCs w:val="24"/>
        </w:rPr>
        <w:t xml:space="preserve"> во многом определяется </w:t>
      </w:r>
      <w:r w:rsidR="00A83D83" w:rsidRPr="00E273FC">
        <w:rPr>
          <w:rFonts w:ascii="Times New Roman" w:hAnsi="Times New Roman"/>
          <w:sz w:val="24"/>
          <w:szCs w:val="24"/>
        </w:rPr>
        <w:t xml:space="preserve">комбинацией </w:t>
      </w:r>
      <w:r w:rsidR="002A4159" w:rsidRPr="00E273FC">
        <w:rPr>
          <w:rFonts w:ascii="Times New Roman" w:hAnsi="Times New Roman"/>
          <w:sz w:val="24"/>
          <w:szCs w:val="24"/>
        </w:rPr>
        <w:t>локальны</w:t>
      </w:r>
      <w:r w:rsidR="00A83D83" w:rsidRPr="00E273FC">
        <w:rPr>
          <w:rFonts w:ascii="Times New Roman" w:hAnsi="Times New Roman"/>
          <w:sz w:val="24"/>
          <w:szCs w:val="24"/>
        </w:rPr>
        <w:t>х</w:t>
      </w:r>
      <w:r w:rsidRPr="00E273FC">
        <w:rPr>
          <w:rFonts w:ascii="Times New Roman" w:hAnsi="Times New Roman"/>
          <w:sz w:val="24"/>
          <w:szCs w:val="24"/>
        </w:rPr>
        <w:t xml:space="preserve"> услови</w:t>
      </w:r>
      <w:r w:rsidR="00A83D83" w:rsidRPr="00E273FC">
        <w:rPr>
          <w:rFonts w:ascii="Times New Roman" w:hAnsi="Times New Roman"/>
          <w:sz w:val="24"/>
          <w:szCs w:val="24"/>
        </w:rPr>
        <w:t>й</w:t>
      </w:r>
      <w:r w:rsidR="00AB418D" w:rsidRPr="00E273FC">
        <w:rPr>
          <w:rFonts w:ascii="Times New Roman" w:hAnsi="Times New Roman"/>
          <w:sz w:val="24"/>
          <w:szCs w:val="24"/>
        </w:rPr>
        <w:t xml:space="preserve">, влияние </w:t>
      </w:r>
      <w:r w:rsidR="00EF7CA9" w:rsidRPr="00E273FC">
        <w:rPr>
          <w:rFonts w:ascii="Times New Roman" w:hAnsi="Times New Roman"/>
          <w:sz w:val="24"/>
          <w:szCs w:val="24"/>
        </w:rPr>
        <w:t>которых</w:t>
      </w:r>
      <w:r w:rsidR="0039333B" w:rsidRPr="00E273FC">
        <w:rPr>
          <w:rFonts w:ascii="Times New Roman" w:hAnsi="Times New Roman"/>
          <w:sz w:val="24"/>
          <w:szCs w:val="24"/>
        </w:rPr>
        <w:t xml:space="preserve"> в </w:t>
      </w:r>
      <w:r w:rsidR="00DB3D64">
        <w:rPr>
          <w:rFonts w:ascii="Times New Roman" w:hAnsi="Times New Roman"/>
          <w:sz w:val="24"/>
          <w:szCs w:val="24"/>
        </w:rPr>
        <w:t xml:space="preserve">нашем </w:t>
      </w:r>
      <w:r w:rsidR="0039333B" w:rsidRPr="00E273FC">
        <w:rPr>
          <w:rFonts w:ascii="Times New Roman" w:hAnsi="Times New Roman"/>
          <w:sz w:val="24"/>
          <w:szCs w:val="24"/>
        </w:rPr>
        <w:t xml:space="preserve"> исследовании</w:t>
      </w:r>
      <w:r w:rsidR="00DB3D64">
        <w:rPr>
          <w:rFonts w:ascii="Times New Roman" w:hAnsi="Times New Roman"/>
          <w:sz w:val="24"/>
          <w:szCs w:val="24"/>
        </w:rPr>
        <w:t xml:space="preserve"> </w:t>
      </w:r>
      <w:r w:rsidR="00AB418D" w:rsidRPr="00E273FC">
        <w:rPr>
          <w:rFonts w:ascii="Times New Roman" w:hAnsi="Times New Roman"/>
          <w:sz w:val="24"/>
          <w:szCs w:val="24"/>
        </w:rPr>
        <w:t>оценивалось с</w:t>
      </w:r>
      <w:r w:rsidR="002063BF" w:rsidRPr="00E273FC">
        <w:rPr>
          <w:rFonts w:ascii="Times New Roman" w:hAnsi="Times New Roman"/>
          <w:sz w:val="24"/>
          <w:szCs w:val="24"/>
        </w:rPr>
        <w:t xml:space="preserve"> помощью </w:t>
      </w:r>
      <w:r w:rsidR="00A83D83" w:rsidRPr="00E273FC">
        <w:rPr>
          <w:rFonts w:ascii="Times New Roman" w:hAnsi="Times New Roman"/>
          <w:sz w:val="24"/>
          <w:szCs w:val="24"/>
        </w:rPr>
        <w:t>регрессионного анализа</w:t>
      </w:r>
      <w:r w:rsidR="00AB418D" w:rsidRPr="00E273FC">
        <w:rPr>
          <w:rFonts w:ascii="Times New Roman" w:hAnsi="Times New Roman"/>
          <w:sz w:val="24"/>
          <w:szCs w:val="24"/>
        </w:rPr>
        <w:t>. Б</w:t>
      </w:r>
      <w:r w:rsidR="002063BF" w:rsidRPr="00E273FC">
        <w:rPr>
          <w:rFonts w:ascii="Times New Roman" w:hAnsi="Times New Roman"/>
          <w:sz w:val="24"/>
          <w:szCs w:val="24"/>
        </w:rPr>
        <w:t>ыло показано, что положительно влия</w:t>
      </w:r>
      <w:r w:rsidRPr="00E273FC">
        <w:rPr>
          <w:rFonts w:ascii="Times New Roman" w:hAnsi="Times New Roman"/>
          <w:sz w:val="24"/>
          <w:szCs w:val="24"/>
        </w:rPr>
        <w:t xml:space="preserve">ют </w:t>
      </w:r>
      <w:r w:rsidR="002063BF" w:rsidRPr="00E273FC">
        <w:rPr>
          <w:rFonts w:ascii="Times New Roman" w:hAnsi="Times New Roman"/>
          <w:sz w:val="24"/>
          <w:szCs w:val="24"/>
        </w:rPr>
        <w:t>такие факторы как высокая доля обрабатывающей промышленности в экономике</w:t>
      </w:r>
      <w:r w:rsidR="00A83D83" w:rsidRPr="00E273FC">
        <w:rPr>
          <w:rFonts w:ascii="Times New Roman" w:hAnsi="Times New Roman"/>
          <w:sz w:val="24"/>
          <w:szCs w:val="24"/>
        </w:rPr>
        <w:t xml:space="preserve"> региона</w:t>
      </w:r>
      <w:r w:rsidR="002063BF" w:rsidRPr="00E273FC">
        <w:rPr>
          <w:rFonts w:ascii="Times New Roman" w:hAnsi="Times New Roman"/>
          <w:sz w:val="24"/>
          <w:szCs w:val="24"/>
        </w:rPr>
        <w:t xml:space="preserve">, наличие кадров со средним профессиональным образованием, обеспеченность работников компьютерами, вовлеченность персонала в исследования и разработки, а также технологические инновации. </w:t>
      </w:r>
      <w:r w:rsidR="00CE1268" w:rsidRPr="00E273FC">
        <w:rPr>
          <w:rFonts w:ascii="Times New Roman" w:hAnsi="Times New Roman"/>
          <w:sz w:val="24"/>
          <w:szCs w:val="24"/>
        </w:rPr>
        <w:t>Н</w:t>
      </w:r>
      <w:r w:rsidR="002063BF" w:rsidRPr="00E273FC">
        <w:rPr>
          <w:rFonts w:ascii="Times New Roman" w:hAnsi="Times New Roman"/>
          <w:sz w:val="24"/>
          <w:szCs w:val="24"/>
        </w:rPr>
        <w:t xml:space="preserve">аиболее </w:t>
      </w:r>
      <w:r w:rsidR="0075731A" w:rsidRPr="00E273FC">
        <w:rPr>
          <w:rFonts w:ascii="Times New Roman" w:hAnsi="Times New Roman"/>
          <w:sz w:val="24"/>
          <w:szCs w:val="24"/>
        </w:rPr>
        <w:t>существенное</w:t>
      </w:r>
      <w:r w:rsidR="002063BF" w:rsidRPr="00E273FC">
        <w:rPr>
          <w:rFonts w:ascii="Times New Roman" w:hAnsi="Times New Roman"/>
          <w:sz w:val="24"/>
          <w:szCs w:val="24"/>
        </w:rPr>
        <w:t xml:space="preserve"> влияние на высокотехнологичный сектор оказывают характеристики научного и инновационного потенциала.</w:t>
      </w:r>
    </w:p>
    <w:p w:rsidR="00744346" w:rsidRPr="00E273FC" w:rsidRDefault="00744346" w:rsidP="00CE1268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sectPr w:rsidR="00744346" w:rsidRPr="00E273FC" w:rsidSect="0057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C8D"/>
    <w:multiLevelType w:val="hybridMultilevel"/>
    <w:tmpl w:val="A57E7B78"/>
    <w:lvl w:ilvl="0" w:tplc="26A4B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8FB"/>
    <w:multiLevelType w:val="hybridMultilevel"/>
    <w:tmpl w:val="7954F4A8"/>
    <w:lvl w:ilvl="0" w:tplc="04190009">
      <w:start w:val="1"/>
      <w:numFmt w:val="bullet"/>
      <w:lvlText w:val="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4F0008BD"/>
    <w:multiLevelType w:val="hybridMultilevel"/>
    <w:tmpl w:val="429256E4"/>
    <w:lvl w:ilvl="0" w:tplc="54D4E0C4">
      <w:start w:val="1"/>
      <w:numFmt w:val="decimal"/>
      <w:lvlText w:val="%1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5A6F2BF5"/>
    <w:multiLevelType w:val="hybridMultilevel"/>
    <w:tmpl w:val="FD7C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4F05"/>
    <w:rsid w:val="000056CA"/>
    <w:rsid w:val="00027D83"/>
    <w:rsid w:val="00083177"/>
    <w:rsid w:val="000C6826"/>
    <w:rsid w:val="001357FD"/>
    <w:rsid w:val="001642CA"/>
    <w:rsid w:val="00167889"/>
    <w:rsid w:val="00176D8C"/>
    <w:rsid w:val="001B68D7"/>
    <w:rsid w:val="001C3AEC"/>
    <w:rsid w:val="001C68EA"/>
    <w:rsid w:val="001E5DC8"/>
    <w:rsid w:val="002063BF"/>
    <w:rsid w:val="00245E02"/>
    <w:rsid w:val="0027005E"/>
    <w:rsid w:val="0027696B"/>
    <w:rsid w:val="00294E20"/>
    <w:rsid w:val="002A4159"/>
    <w:rsid w:val="002B09D9"/>
    <w:rsid w:val="002C2DDE"/>
    <w:rsid w:val="002F673C"/>
    <w:rsid w:val="00301C55"/>
    <w:rsid w:val="00364F05"/>
    <w:rsid w:val="0039333B"/>
    <w:rsid w:val="00426643"/>
    <w:rsid w:val="00450CFA"/>
    <w:rsid w:val="004524C6"/>
    <w:rsid w:val="00455057"/>
    <w:rsid w:val="004949B9"/>
    <w:rsid w:val="004F77CC"/>
    <w:rsid w:val="00524924"/>
    <w:rsid w:val="00546EC5"/>
    <w:rsid w:val="005534F2"/>
    <w:rsid w:val="0056686C"/>
    <w:rsid w:val="00570DA9"/>
    <w:rsid w:val="005777B5"/>
    <w:rsid w:val="00616083"/>
    <w:rsid w:val="00694BE2"/>
    <w:rsid w:val="006D7C43"/>
    <w:rsid w:val="0070164A"/>
    <w:rsid w:val="007021EA"/>
    <w:rsid w:val="00702306"/>
    <w:rsid w:val="00724974"/>
    <w:rsid w:val="00744346"/>
    <w:rsid w:val="0075731A"/>
    <w:rsid w:val="00764939"/>
    <w:rsid w:val="00782A51"/>
    <w:rsid w:val="00783580"/>
    <w:rsid w:val="007A0AF6"/>
    <w:rsid w:val="00832FF7"/>
    <w:rsid w:val="00893628"/>
    <w:rsid w:val="008D18D9"/>
    <w:rsid w:val="009C1AB2"/>
    <w:rsid w:val="00A1391C"/>
    <w:rsid w:val="00A60AFD"/>
    <w:rsid w:val="00A6415B"/>
    <w:rsid w:val="00A659B8"/>
    <w:rsid w:val="00A83D83"/>
    <w:rsid w:val="00AB418D"/>
    <w:rsid w:val="00AB477A"/>
    <w:rsid w:val="00AF0B20"/>
    <w:rsid w:val="00AF78C4"/>
    <w:rsid w:val="00B60CBA"/>
    <w:rsid w:val="00B96E75"/>
    <w:rsid w:val="00C43942"/>
    <w:rsid w:val="00C877BE"/>
    <w:rsid w:val="00CE1268"/>
    <w:rsid w:val="00CE2CEC"/>
    <w:rsid w:val="00D25A08"/>
    <w:rsid w:val="00D30FE9"/>
    <w:rsid w:val="00D3272F"/>
    <w:rsid w:val="00D42442"/>
    <w:rsid w:val="00D52E88"/>
    <w:rsid w:val="00D5358D"/>
    <w:rsid w:val="00D649B9"/>
    <w:rsid w:val="00D72D3D"/>
    <w:rsid w:val="00D961B1"/>
    <w:rsid w:val="00DB3D64"/>
    <w:rsid w:val="00DD3D64"/>
    <w:rsid w:val="00DF3435"/>
    <w:rsid w:val="00DF779E"/>
    <w:rsid w:val="00E045DF"/>
    <w:rsid w:val="00E25010"/>
    <w:rsid w:val="00E273FC"/>
    <w:rsid w:val="00E42DA0"/>
    <w:rsid w:val="00E6347E"/>
    <w:rsid w:val="00E6414C"/>
    <w:rsid w:val="00E77923"/>
    <w:rsid w:val="00EF7CA9"/>
    <w:rsid w:val="00F6618F"/>
    <w:rsid w:val="00FE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F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F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177"/>
    <w:pPr>
      <w:ind w:left="720"/>
      <w:contextualSpacing/>
    </w:pPr>
  </w:style>
  <w:style w:type="table" w:styleId="a6">
    <w:name w:val="Table Grid"/>
    <w:basedOn w:val="a1"/>
    <w:uiPriority w:val="59"/>
    <w:rsid w:val="008936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76064-7D12-4920-8C95-68B04C25C030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96D7FF-B21D-47C5-81C4-8AFE4C2DA5B5}">
      <dgm:prSet phldrT="[Текст]"/>
      <dgm:spPr/>
      <dgm:t>
        <a:bodyPr/>
        <a:lstStyle/>
        <a:p>
          <a:r>
            <a:rPr lang="ru-RU" b="0">
              <a:solidFill>
                <a:schemeClr val="tx1"/>
              </a:solidFill>
            </a:rPr>
            <a:t>Значение коэффициента </a:t>
          </a:r>
        </a:p>
      </dgm:t>
    </dgm:pt>
    <dgm:pt modelId="{1D97C6F5-5FC0-44AC-896C-BF43BBA3CE10}" type="parTrans" cxnId="{32D30FA2-17C9-48FC-8499-E34BF6D825D2}">
      <dgm:prSet/>
      <dgm:spPr/>
      <dgm:t>
        <a:bodyPr/>
        <a:lstStyle/>
        <a:p>
          <a:endParaRPr lang="ru-RU"/>
        </a:p>
      </dgm:t>
    </dgm:pt>
    <dgm:pt modelId="{7EA64B7B-A244-4603-9258-C596057ED8A6}" type="sibTrans" cxnId="{32D30FA2-17C9-48FC-8499-E34BF6D825D2}">
      <dgm:prSet/>
      <dgm:spPr/>
      <dgm:t>
        <a:bodyPr/>
        <a:lstStyle/>
        <a:p>
          <a:endParaRPr lang="ru-RU"/>
        </a:p>
      </dgm:t>
    </dgm:pt>
    <dgm:pt modelId="{32C6EF25-2595-42D5-BE86-CF70AF3F5500}">
      <dgm:prSet phldrT="[Текст]"/>
      <dgm:spPr/>
      <dgm:t>
        <a:bodyPr/>
        <a:lstStyle/>
        <a:p>
          <a:r>
            <a:rPr lang="ru-RU"/>
            <a:t>Новосибирская область        (</a:t>
          </a:r>
          <a:r>
            <a:rPr lang="ru-RU" b="1"/>
            <a:t>средняя.1</a:t>
          </a:r>
          <a:r>
            <a:rPr lang="ru-RU"/>
            <a:t>)</a:t>
          </a:r>
        </a:p>
      </dgm:t>
    </dgm:pt>
    <dgm:pt modelId="{79DA89B5-554B-4738-897F-BD60FB2A74C4}" type="parTrans" cxnId="{35F3AD9F-A3B5-4F25-8BBB-977039AF0DC8}">
      <dgm:prSet/>
      <dgm:spPr/>
      <dgm:t>
        <a:bodyPr/>
        <a:lstStyle/>
        <a:p>
          <a:endParaRPr lang="ru-RU"/>
        </a:p>
      </dgm:t>
    </dgm:pt>
    <dgm:pt modelId="{99BCB2FF-6586-48DE-90B1-D41E51053B5E}" type="sibTrans" cxnId="{35F3AD9F-A3B5-4F25-8BBB-977039AF0DC8}">
      <dgm:prSet/>
      <dgm:spPr/>
      <dgm:t>
        <a:bodyPr/>
        <a:lstStyle/>
        <a:p>
          <a:endParaRPr lang="ru-RU"/>
        </a:p>
      </dgm:t>
    </dgm:pt>
    <dgm:pt modelId="{BDC94FBB-23F2-4C14-9DFE-5D7F511EAC31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</a:rPr>
            <a:t>Изменение коэффициента</a:t>
          </a:r>
        </a:p>
      </dgm:t>
    </dgm:pt>
    <dgm:pt modelId="{02C394B9-2B29-42D7-8A28-0FECECDEF7E3}" type="parTrans" cxnId="{8F536CF9-7C1A-4687-AC2E-B5A0453F54E7}">
      <dgm:prSet/>
      <dgm:spPr/>
      <dgm:t>
        <a:bodyPr/>
        <a:lstStyle/>
        <a:p>
          <a:endParaRPr lang="ru-RU"/>
        </a:p>
      </dgm:t>
    </dgm:pt>
    <dgm:pt modelId="{B4D8C2C0-7D2D-4B2A-BDBE-F5EDB80FCE72}" type="sibTrans" cxnId="{8F536CF9-7C1A-4687-AC2E-B5A0453F54E7}">
      <dgm:prSet/>
      <dgm:spPr/>
      <dgm:t>
        <a:bodyPr/>
        <a:lstStyle/>
        <a:p>
          <a:endParaRPr lang="ru-RU"/>
        </a:p>
      </dgm:t>
    </dgm:pt>
    <dgm:pt modelId="{8EBEFA2F-15F6-490C-87AC-81942BF9C2CF}">
      <dgm:prSet phldrT="[Текст]"/>
      <dgm:spPr/>
      <dgm:t>
        <a:bodyPr/>
        <a:lstStyle/>
        <a:p>
          <a:r>
            <a:rPr lang="ru-RU"/>
            <a:t>Алтайский край                  (</a:t>
          </a:r>
          <a:r>
            <a:rPr lang="ru-RU" b="1"/>
            <a:t>умеренная.1</a:t>
          </a:r>
          <a:r>
            <a:rPr lang="ru-RU"/>
            <a:t>) </a:t>
          </a:r>
        </a:p>
      </dgm:t>
    </dgm:pt>
    <dgm:pt modelId="{BC25F402-BF44-4C9A-B1D5-D6D85A21B5B4}" type="sibTrans" cxnId="{FEBAD86B-5F32-4CC2-A036-8C10FD1A267F}">
      <dgm:prSet/>
      <dgm:spPr/>
      <dgm:t>
        <a:bodyPr/>
        <a:lstStyle/>
        <a:p>
          <a:endParaRPr lang="ru-RU"/>
        </a:p>
      </dgm:t>
    </dgm:pt>
    <dgm:pt modelId="{D6B928B0-F4DA-4923-BD1D-C38CB0788816}" type="parTrans" cxnId="{FEBAD86B-5F32-4CC2-A036-8C10FD1A267F}">
      <dgm:prSet/>
      <dgm:spPr/>
      <dgm:t>
        <a:bodyPr/>
        <a:lstStyle/>
        <a:p>
          <a:endParaRPr lang="ru-RU"/>
        </a:p>
      </dgm:t>
    </dgm:pt>
    <dgm:pt modelId="{4872C30E-1818-48B9-BA6D-E65CC14FB901}">
      <dgm:prSet/>
      <dgm:spPr/>
      <dgm:t>
        <a:bodyPr/>
        <a:lstStyle/>
        <a:p>
          <a:r>
            <a:rPr lang="ru-RU" b="1" i="1"/>
            <a:t>Приморский край</a:t>
          </a:r>
          <a:r>
            <a:rPr lang="ru-RU"/>
            <a:t>                   (</a:t>
          </a:r>
          <a:r>
            <a:rPr lang="ru-RU" b="1"/>
            <a:t>средняя.1</a:t>
          </a:r>
          <a:r>
            <a:rPr lang="ru-RU"/>
            <a:t>)</a:t>
          </a:r>
        </a:p>
      </dgm:t>
    </dgm:pt>
    <dgm:pt modelId="{89EE5421-E5C8-46D7-9FB8-62A2FDAD27C2}" type="parTrans" cxnId="{5364D355-B664-4E88-94EE-56AEC181190B}">
      <dgm:prSet/>
      <dgm:spPr/>
      <dgm:t>
        <a:bodyPr/>
        <a:lstStyle/>
        <a:p>
          <a:endParaRPr lang="ru-RU"/>
        </a:p>
      </dgm:t>
    </dgm:pt>
    <dgm:pt modelId="{4B59BB52-B4CD-4AA9-BDA2-A79D06710E10}" type="sibTrans" cxnId="{5364D355-B664-4E88-94EE-56AEC181190B}">
      <dgm:prSet/>
      <dgm:spPr/>
      <dgm:t>
        <a:bodyPr/>
        <a:lstStyle/>
        <a:p>
          <a:endParaRPr lang="ru-RU"/>
        </a:p>
      </dgm:t>
    </dgm:pt>
    <dgm:pt modelId="{2D0687CB-939F-43EB-844C-510A2A447D37}">
      <dgm:prSet/>
      <dgm:spPr/>
      <dgm:t>
        <a:bodyPr/>
        <a:lstStyle/>
        <a:p>
          <a:r>
            <a:rPr lang="ru-RU" b="1" i="1"/>
            <a:t>Алтайский край</a:t>
          </a:r>
          <a:r>
            <a:rPr lang="ru-RU"/>
            <a:t>                (</a:t>
          </a:r>
          <a:r>
            <a:rPr lang="ru-RU" b="1"/>
            <a:t>умеренная.1</a:t>
          </a:r>
          <a:r>
            <a:rPr lang="ru-RU"/>
            <a:t>)</a:t>
          </a:r>
        </a:p>
      </dgm:t>
    </dgm:pt>
    <dgm:pt modelId="{008D9EDC-B436-4CBD-897F-17F6A3BF2BCF}" type="parTrans" cxnId="{26777F30-60DA-41CF-AE68-09BEBA6B0645}">
      <dgm:prSet/>
      <dgm:spPr/>
      <dgm:t>
        <a:bodyPr/>
        <a:lstStyle/>
        <a:p>
          <a:endParaRPr lang="ru-RU"/>
        </a:p>
      </dgm:t>
    </dgm:pt>
    <dgm:pt modelId="{0529D997-EC3F-4797-9962-5157BBEA9FFD}" type="sibTrans" cxnId="{26777F30-60DA-41CF-AE68-09BEBA6B0645}">
      <dgm:prSet/>
      <dgm:spPr/>
      <dgm:t>
        <a:bodyPr/>
        <a:lstStyle/>
        <a:p>
          <a:endParaRPr lang="ru-RU"/>
        </a:p>
      </dgm:t>
    </dgm:pt>
    <dgm:pt modelId="{482CC914-FEF8-4763-87DE-4ED246960291}">
      <dgm:prSet/>
      <dgm:spPr/>
      <dgm:t>
        <a:bodyPr/>
        <a:lstStyle/>
        <a:p>
          <a:r>
            <a:rPr lang="ru-RU"/>
            <a:t>Томская область                      (</a:t>
          </a:r>
          <a:r>
            <a:rPr lang="ru-RU" b="1"/>
            <a:t>средняя.1</a:t>
          </a:r>
          <a:r>
            <a:rPr lang="ru-RU"/>
            <a:t>)</a:t>
          </a:r>
        </a:p>
      </dgm:t>
    </dgm:pt>
    <dgm:pt modelId="{DE413549-FDE6-49C5-8334-7AA581E9F18E}" type="parTrans" cxnId="{81E0747B-D183-4B24-A026-B13ADE89FF33}">
      <dgm:prSet/>
      <dgm:spPr/>
      <dgm:t>
        <a:bodyPr/>
        <a:lstStyle/>
        <a:p>
          <a:endParaRPr lang="ru-RU"/>
        </a:p>
      </dgm:t>
    </dgm:pt>
    <dgm:pt modelId="{7DE79B77-49A5-429A-AF3F-F507C5BA191B}" type="sibTrans" cxnId="{81E0747B-D183-4B24-A026-B13ADE89FF33}">
      <dgm:prSet/>
      <dgm:spPr/>
      <dgm:t>
        <a:bodyPr/>
        <a:lstStyle/>
        <a:p>
          <a:endParaRPr lang="ru-RU"/>
        </a:p>
      </dgm:t>
    </dgm:pt>
    <dgm:pt modelId="{F66DA3D7-E4DC-495D-AFF8-4E6B3B1CC493}">
      <dgm:prSet/>
      <dgm:spPr/>
      <dgm:t>
        <a:bodyPr/>
        <a:lstStyle/>
        <a:p>
          <a:r>
            <a:rPr lang="ru-RU" b="1" i="1"/>
            <a:t>Кемеровская область          </a:t>
          </a:r>
          <a:r>
            <a:rPr lang="ru-RU"/>
            <a:t>(</a:t>
          </a:r>
          <a:r>
            <a:rPr lang="ru-RU" b="1"/>
            <a:t>средняя.3</a:t>
          </a:r>
          <a:r>
            <a:rPr lang="ru-RU"/>
            <a:t>) </a:t>
          </a:r>
        </a:p>
      </dgm:t>
    </dgm:pt>
    <dgm:pt modelId="{982B2CA2-F28E-45C2-AE98-05AAFEA64DE8}" type="parTrans" cxnId="{5A2E892A-261D-4EAA-A7E9-A961B8DFB4F1}">
      <dgm:prSet/>
      <dgm:spPr/>
      <dgm:t>
        <a:bodyPr/>
        <a:lstStyle/>
        <a:p>
          <a:endParaRPr lang="ru-RU"/>
        </a:p>
      </dgm:t>
    </dgm:pt>
    <dgm:pt modelId="{41738A94-764E-4C9F-9726-30B07DBB1339}" type="sibTrans" cxnId="{5A2E892A-261D-4EAA-A7E9-A961B8DFB4F1}">
      <dgm:prSet/>
      <dgm:spPr/>
      <dgm:t>
        <a:bodyPr/>
        <a:lstStyle/>
        <a:p>
          <a:endParaRPr lang="ru-RU"/>
        </a:p>
      </dgm:t>
    </dgm:pt>
    <dgm:pt modelId="{2E4ED24A-F685-4CFF-A0E1-AD09B04B4990}">
      <dgm:prSet/>
      <dgm:spPr/>
      <dgm:t>
        <a:bodyPr/>
        <a:lstStyle/>
        <a:p>
          <a:r>
            <a:rPr lang="ru-RU"/>
            <a:t>Приморский край                   (</a:t>
          </a:r>
          <a:r>
            <a:rPr lang="ru-RU" b="1"/>
            <a:t>средняя.1</a:t>
          </a:r>
          <a:r>
            <a:rPr lang="ru-RU"/>
            <a:t>) </a:t>
          </a:r>
        </a:p>
      </dgm:t>
    </dgm:pt>
    <dgm:pt modelId="{3F4667E7-7C6E-4E45-9D2B-9C3562C24486}" type="parTrans" cxnId="{07F7BA07-FE6F-4D94-9194-E4084B2FBDE4}">
      <dgm:prSet/>
      <dgm:spPr/>
      <dgm:t>
        <a:bodyPr/>
        <a:lstStyle/>
        <a:p>
          <a:endParaRPr lang="ru-RU"/>
        </a:p>
      </dgm:t>
    </dgm:pt>
    <dgm:pt modelId="{606C1274-82F4-4A40-9F23-2607D4D09A84}" type="sibTrans" cxnId="{07F7BA07-FE6F-4D94-9194-E4084B2FBDE4}">
      <dgm:prSet/>
      <dgm:spPr/>
      <dgm:t>
        <a:bodyPr/>
        <a:lstStyle/>
        <a:p>
          <a:endParaRPr lang="ru-RU"/>
        </a:p>
      </dgm:t>
    </dgm:pt>
    <dgm:pt modelId="{70232E09-C082-428A-AD88-A0C97A87BFAA}">
      <dgm:prSet/>
      <dgm:spPr/>
      <dgm:t>
        <a:bodyPr/>
        <a:lstStyle/>
        <a:p>
          <a:r>
            <a:rPr lang="ru-RU"/>
            <a:t>Кемеровская область             (</a:t>
          </a:r>
          <a:r>
            <a:rPr lang="ru-RU" b="1"/>
            <a:t>средняя.3</a:t>
          </a:r>
          <a:r>
            <a:rPr lang="ru-RU"/>
            <a:t>) </a:t>
          </a:r>
        </a:p>
      </dgm:t>
    </dgm:pt>
    <dgm:pt modelId="{D7AE82A6-FDD7-4E11-83B7-609805D35696}" type="parTrans" cxnId="{A4003B8B-BCD6-4B99-9642-0E6920E30239}">
      <dgm:prSet/>
      <dgm:spPr/>
      <dgm:t>
        <a:bodyPr/>
        <a:lstStyle/>
        <a:p>
          <a:endParaRPr lang="ru-RU"/>
        </a:p>
      </dgm:t>
    </dgm:pt>
    <dgm:pt modelId="{5D178A1A-027B-4E20-B94E-E370ED842042}" type="sibTrans" cxnId="{A4003B8B-BCD6-4B99-9642-0E6920E30239}">
      <dgm:prSet/>
      <dgm:spPr/>
      <dgm:t>
        <a:bodyPr/>
        <a:lstStyle/>
        <a:p>
          <a:endParaRPr lang="ru-RU"/>
        </a:p>
      </dgm:t>
    </dgm:pt>
    <dgm:pt modelId="{1FFCFC83-D7FF-4528-A2AA-9591CB9C6C61}">
      <dgm:prSet/>
      <dgm:spPr/>
      <dgm:t>
        <a:bodyPr/>
        <a:lstStyle/>
        <a:p>
          <a:r>
            <a:rPr lang="ru-RU"/>
            <a:t>Камчатский край                     (</a:t>
          </a:r>
          <a:r>
            <a:rPr lang="ru-RU" b="1"/>
            <a:t>средняя.1</a:t>
          </a:r>
          <a:r>
            <a:rPr lang="ru-RU"/>
            <a:t>)</a:t>
          </a:r>
        </a:p>
      </dgm:t>
    </dgm:pt>
    <dgm:pt modelId="{A575A031-5187-4239-A362-72D772C7ED96}" type="parTrans" cxnId="{5B0CF4ED-59BD-4B24-8538-D5B36EF2650D}">
      <dgm:prSet/>
      <dgm:spPr/>
      <dgm:t>
        <a:bodyPr/>
        <a:lstStyle/>
        <a:p>
          <a:endParaRPr lang="ru-RU"/>
        </a:p>
      </dgm:t>
    </dgm:pt>
    <dgm:pt modelId="{10F6F1F4-4EF6-49B9-9B46-E8156AB66983}" type="sibTrans" cxnId="{5B0CF4ED-59BD-4B24-8538-D5B36EF2650D}">
      <dgm:prSet/>
      <dgm:spPr/>
      <dgm:t>
        <a:bodyPr/>
        <a:lstStyle/>
        <a:p>
          <a:endParaRPr lang="ru-RU"/>
        </a:p>
      </dgm:t>
    </dgm:pt>
    <dgm:pt modelId="{91479A34-7F83-4A21-B67F-0385784FB865}">
      <dgm:prSet/>
      <dgm:spPr/>
      <dgm:t>
        <a:bodyPr/>
        <a:lstStyle/>
        <a:p>
          <a:r>
            <a:rPr lang="ru-RU"/>
            <a:t>Чукотский АО                            (</a:t>
          </a:r>
          <a:r>
            <a:rPr lang="ru-RU" b="1"/>
            <a:t>средняя.2</a:t>
          </a:r>
          <a:r>
            <a:rPr lang="ru-RU"/>
            <a:t>) </a:t>
          </a:r>
        </a:p>
      </dgm:t>
    </dgm:pt>
    <dgm:pt modelId="{3658A876-9CB2-44C2-AAFE-81DA17A55F7D}" type="parTrans" cxnId="{823F6FEF-092E-495A-9A37-8DA92D2BD0CC}">
      <dgm:prSet/>
      <dgm:spPr/>
      <dgm:t>
        <a:bodyPr/>
        <a:lstStyle/>
        <a:p>
          <a:endParaRPr lang="ru-RU"/>
        </a:p>
      </dgm:t>
    </dgm:pt>
    <dgm:pt modelId="{860956D2-D196-4881-BA3D-EABEFA93B1E5}" type="sibTrans" cxnId="{823F6FEF-092E-495A-9A37-8DA92D2BD0CC}">
      <dgm:prSet/>
      <dgm:spPr/>
      <dgm:t>
        <a:bodyPr/>
        <a:lstStyle/>
        <a:p>
          <a:endParaRPr lang="ru-RU"/>
        </a:p>
      </dgm:t>
    </dgm:pt>
    <dgm:pt modelId="{310CBB66-55B6-4F43-9B4D-8BA45C6E0AE1}">
      <dgm:prSet phldrT="[Текст]"/>
      <dgm:spPr/>
      <dgm:t>
        <a:bodyPr/>
        <a:lstStyle/>
        <a:p>
          <a:endParaRPr lang="ru-RU"/>
        </a:p>
      </dgm:t>
    </dgm:pt>
    <dgm:pt modelId="{F7E177C7-58D5-468D-B1D8-9E64F3218B4D}" type="parTrans" cxnId="{151CD870-98B9-4191-8C8C-B60E31BAB551}">
      <dgm:prSet/>
      <dgm:spPr/>
      <dgm:t>
        <a:bodyPr/>
        <a:lstStyle/>
        <a:p>
          <a:endParaRPr lang="ru-RU"/>
        </a:p>
      </dgm:t>
    </dgm:pt>
    <dgm:pt modelId="{8BD0A465-C850-44E5-815C-6A70AD877FA6}" type="sibTrans" cxnId="{151CD870-98B9-4191-8C8C-B60E31BAB551}">
      <dgm:prSet/>
      <dgm:spPr/>
      <dgm:t>
        <a:bodyPr/>
        <a:lstStyle/>
        <a:p>
          <a:endParaRPr lang="ru-RU"/>
        </a:p>
      </dgm:t>
    </dgm:pt>
    <dgm:pt modelId="{0C383F1D-3ED7-48D2-9B16-153070343319}" type="pres">
      <dgm:prSet presAssocID="{ED476064-7D12-4920-8C95-68B04C25C03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B6CECFE-FE83-48F8-9F58-42F97FCFB59D}" type="pres">
      <dgm:prSet presAssocID="{1796D7FF-B21D-47C5-81C4-8AFE4C2DA5B5}" presName="composite" presStyleCnt="0"/>
      <dgm:spPr/>
    </dgm:pt>
    <dgm:pt modelId="{3060D3F0-77A2-4F9B-9198-26059EF0AAB7}" type="pres">
      <dgm:prSet presAssocID="{1796D7FF-B21D-47C5-81C4-8AFE4C2DA5B5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5E89C4-7864-45C6-BEA9-3C4B10CD3332}" type="pres">
      <dgm:prSet presAssocID="{1796D7FF-B21D-47C5-81C4-8AFE4C2DA5B5}" presName="desTx" presStyleLbl="alignAccFollowNode1" presStyleIdx="0" presStyleCnt="2" custScaleY="957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E0F4B9-10E3-4646-BD83-04653E7E4225}" type="pres">
      <dgm:prSet presAssocID="{7EA64B7B-A244-4603-9258-C596057ED8A6}" presName="space" presStyleCnt="0"/>
      <dgm:spPr/>
    </dgm:pt>
    <dgm:pt modelId="{31544DD2-EA02-4274-AE27-9F027B9F0D65}" type="pres">
      <dgm:prSet presAssocID="{BDC94FBB-23F2-4C14-9DFE-5D7F511EAC31}" presName="composite" presStyleCnt="0"/>
      <dgm:spPr/>
    </dgm:pt>
    <dgm:pt modelId="{77CD9322-2A9E-4BA0-BA73-83E3CF5B3301}" type="pres">
      <dgm:prSet presAssocID="{BDC94FBB-23F2-4C14-9DFE-5D7F511EAC31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553512-F7ED-40A9-AC2D-937191F3946A}" type="pres">
      <dgm:prSet presAssocID="{BDC94FBB-23F2-4C14-9DFE-5D7F511EAC31}" presName="desTx" presStyleLbl="alignAccFollowNode1" presStyleIdx="1" presStyleCnt="2" custLinFactNeighborX="1" custLinFactNeighborY="15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DC461E4-72F1-4E79-897A-771F7260374C}" type="presOf" srcId="{482CC914-FEF8-4763-87DE-4ED246960291}" destId="{FC5E89C4-7864-45C6-BEA9-3C4B10CD3332}" srcOrd="0" destOrd="4" presId="urn:microsoft.com/office/officeart/2005/8/layout/hList1"/>
    <dgm:cxn modelId="{A9269DD1-CF05-4736-92FE-3B2F2C267A97}" type="presOf" srcId="{F66DA3D7-E4DC-495D-AFF8-4E6B3B1CC493}" destId="{FC5E89C4-7864-45C6-BEA9-3C4B10CD3332}" srcOrd="0" destOrd="5" presId="urn:microsoft.com/office/officeart/2005/8/layout/hList1"/>
    <dgm:cxn modelId="{5B0CF4ED-59BD-4B24-8538-D5B36EF2650D}" srcId="{BDC94FBB-23F2-4C14-9DFE-5D7F511EAC31}" destId="{1FFCFC83-D7FF-4528-A2AA-9591CB9C6C61}" srcOrd="3" destOrd="0" parTransId="{A575A031-5187-4239-A362-72D772C7ED96}" sibTransId="{10F6F1F4-4EF6-49B9-9B46-E8156AB66983}"/>
    <dgm:cxn modelId="{FEBAD86B-5F32-4CC2-A036-8C10FD1A267F}" srcId="{BDC94FBB-23F2-4C14-9DFE-5D7F511EAC31}" destId="{8EBEFA2F-15F6-490C-87AC-81942BF9C2CF}" srcOrd="0" destOrd="0" parTransId="{D6B928B0-F4DA-4923-BD1D-C38CB0788816}" sibTransId="{BC25F402-BF44-4C9A-B1D5-D6D85A21B5B4}"/>
    <dgm:cxn modelId="{D4B411AF-0D1A-430F-BB75-B671801E4DAE}" type="presOf" srcId="{4872C30E-1818-48B9-BA6D-E65CC14FB901}" destId="{FC5E89C4-7864-45C6-BEA9-3C4B10CD3332}" srcOrd="0" destOrd="2" presId="urn:microsoft.com/office/officeart/2005/8/layout/hList1"/>
    <dgm:cxn modelId="{26777F30-60DA-41CF-AE68-09BEBA6B0645}" srcId="{1796D7FF-B21D-47C5-81C4-8AFE4C2DA5B5}" destId="{2D0687CB-939F-43EB-844C-510A2A447D37}" srcOrd="3" destOrd="0" parTransId="{008D9EDC-B436-4CBD-897F-17F6A3BF2BCF}" sibTransId="{0529D997-EC3F-4797-9962-5157BBEA9FFD}"/>
    <dgm:cxn modelId="{48E99FFA-ED0C-41DF-B022-47CE93FEF8B1}" type="presOf" srcId="{BDC94FBB-23F2-4C14-9DFE-5D7F511EAC31}" destId="{77CD9322-2A9E-4BA0-BA73-83E3CF5B3301}" srcOrd="0" destOrd="0" presId="urn:microsoft.com/office/officeart/2005/8/layout/hList1"/>
    <dgm:cxn modelId="{823F6FEF-092E-495A-9A37-8DA92D2BD0CC}" srcId="{BDC94FBB-23F2-4C14-9DFE-5D7F511EAC31}" destId="{91479A34-7F83-4A21-B67F-0385784FB865}" srcOrd="4" destOrd="0" parTransId="{3658A876-9CB2-44C2-AAFE-81DA17A55F7D}" sibTransId="{860956D2-D196-4881-BA3D-EABEFA93B1E5}"/>
    <dgm:cxn modelId="{5681F06B-BB9F-481D-B5E6-60D95FEC2E41}" type="presOf" srcId="{32C6EF25-2595-42D5-BE86-CF70AF3F5500}" destId="{FC5E89C4-7864-45C6-BEA9-3C4B10CD3332}" srcOrd="0" destOrd="1" presId="urn:microsoft.com/office/officeart/2005/8/layout/hList1"/>
    <dgm:cxn modelId="{02137613-626B-4285-B81F-C266FCED56BB}" type="presOf" srcId="{8EBEFA2F-15F6-490C-87AC-81942BF9C2CF}" destId="{6A553512-F7ED-40A9-AC2D-937191F3946A}" srcOrd="0" destOrd="0" presId="urn:microsoft.com/office/officeart/2005/8/layout/hList1"/>
    <dgm:cxn modelId="{35F3AD9F-A3B5-4F25-8BBB-977039AF0DC8}" srcId="{1796D7FF-B21D-47C5-81C4-8AFE4C2DA5B5}" destId="{32C6EF25-2595-42D5-BE86-CF70AF3F5500}" srcOrd="1" destOrd="0" parTransId="{79DA89B5-554B-4738-897F-BD60FB2A74C4}" sibTransId="{99BCB2FF-6586-48DE-90B1-D41E51053B5E}"/>
    <dgm:cxn modelId="{6F8B1714-15E5-4A93-B4AD-F9F303A1B173}" type="presOf" srcId="{70232E09-C082-428A-AD88-A0C97A87BFAA}" destId="{6A553512-F7ED-40A9-AC2D-937191F3946A}" srcOrd="0" destOrd="2" presId="urn:microsoft.com/office/officeart/2005/8/layout/hList1"/>
    <dgm:cxn modelId="{0CCF305C-C152-453D-B9C1-94E25AC133E4}" type="presOf" srcId="{ED476064-7D12-4920-8C95-68B04C25C030}" destId="{0C383F1D-3ED7-48D2-9B16-153070343319}" srcOrd="0" destOrd="0" presId="urn:microsoft.com/office/officeart/2005/8/layout/hList1"/>
    <dgm:cxn modelId="{AEF6F809-FAF8-4E4C-9DC9-90CB458C38C5}" type="presOf" srcId="{2E4ED24A-F685-4CFF-A0E1-AD09B04B4990}" destId="{6A553512-F7ED-40A9-AC2D-937191F3946A}" srcOrd="0" destOrd="1" presId="urn:microsoft.com/office/officeart/2005/8/layout/hList1"/>
    <dgm:cxn modelId="{8F536CF9-7C1A-4687-AC2E-B5A0453F54E7}" srcId="{ED476064-7D12-4920-8C95-68B04C25C030}" destId="{BDC94FBB-23F2-4C14-9DFE-5D7F511EAC31}" srcOrd="1" destOrd="0" parTransId="{02C394B9-2B29-42D7-8A28-0FECECDEF7E3}" sibTransId="{B4D8C2C0-7D2D-4B2A-BDBE-F5EDB80FCE72}"/>
    <dgm:cxn modelId="{4C8F112D-7796-4529-99AF-64020A2D7E7E}" type="presOf" srcId="{2D0687CB-939F-43EB-844C-510A2A447D37}" destId="{FC5E89C4-7864-45C6-BEA9-3C4B10CD3332}" srcOrd="0" destOrd="3" presId="urn:microsoft.com/office/officeart/2005/8/layout/hList1"/>
    <dgm:cxn modelId="{07F7BA07-FE6F-4D94-9194-E4084B2FBDE4}" srcId="{BDC94FBB-23F2-4C14-9DFE-5D7F511EAC31}" destId="{2E4ED24A-F685-4CFF-A0E1-AD09B04B4990}" srcOrd="1" destOrd="0" parTransId="{3F4667E7-7C6E-4E45-9D2B-9C3562C24486}" sibTransId="{606C1274-82F4-4A40-9F23-2607D4D09A84}"/>
    <dgm:cxn modelId="{003C3379-7B50-485B-982B-04D9921AE208}" type="presOf" srcId="{1FFCFC83-D7FF-4528-A2AA-9591CB9C6C61}" destId="{6A553512-F7ED-40A9-AC2D-937191F3946A}" srcOrd="0" destOrd="3" presId="urn:microsoft.com/office/officeart/2005/8/layout/hList1"/>
    <dgm:cxn modelId="{32D30FA2-17C9-48FC-8499-E34BF6D825D2}" srcId="{ED476064-7D12-4920-8C95-68B04C25C030}" destId="{1796D7FF-B21D-47C5-81C4-8AFE4C2DA5B5}" srcOrd="0" destOrd="0" parTransId="{1D97C6F5-5FC0-44AC-896C-BF43BBA3CE10}" sibTransId="{7EA64B7B-A244-4603-9258-C596057ED8A6}"/>
    <dgm:cxn modelId="{1B812D6B-A365-4AB4-9853-D8582FD16D5E}" type="presOf" srcId="{310CBB66-55B6-4F43-9B4D-8BA45C6E0AE1}" destId="{FC5E89C4-7864-45C6-BEA9-3C4B10CD3332}" srcOrd="0" destOrd="0" presId="urn:microsoft.com/office/officeart/2005/8/layout/hList1"/>
    <dgm:cxn modelId="{5A2E892A-261D-4EAA-A7E9-A961B8DFB4F1}" srcId="{1796D7FF-B21D-47C5-81C4-8AFE4C2DA5B5}" destId="{F66DA3D7-E4DC-495D-AFF8-4E6B3B1CC493}" srcOrd="5" destOrd="0" parTransId="{982B2CA2-F28E-45C2-AE98-05AAFEA64DE8}" sibTransId="{41738A94-764E-4C9F-9726-30B07DBB1339}"/>
    <dgm:cxn modelId="{A4003B8B-BCD6-4B99-9642-0E6920E30239}" srcId="{BDC94FBB-23F2-4C14-9DFE-5D7F511EAC31}" destId="{70232E09-C082-428A-AD88-A0C97A87BFAA}" srcOrd="2" destOrd="0" parTransId="{D7AE82A6-FDD7-4E11-83B7-609805D35696}" sibTransId="{5D178A1A-027B-4E20-B94E-E370ED842042}"/>
    <dgm:cxn modelId="{5364D355-B664-4E88-94EE-56AEC181190B}" srcId="{1796D7FF-B21D-47C5-81C4-8AFE4C2DA5B5}" destId="{4872C30E-1818-48B9-BA6D-E65CC14FB901}" srcOrd="2" destOrd="0" parTransId="{89EE5421-E5C8-46D7-9FB8-62A2FDAD27C2}" sibTransId="{4B59BB52-B4CD-4AA9-BDA2-A79D06710E10}"/>
    <dgm:cxn modelId="{151CD870-98B9-4191-8C8C-B60E31BAB551}" srcId="{1796D7FF-B21D-47C5-81C4-8AFE4C2DA5B5}" destId="{310CBB66-55B6-4F43-9B4D-8BA45C6E0AE1}" srcOrd="0" destOrd="0" parTransId="{F7E177C7-58D5-468D-B1D8-9E64F3218B4D}" sibTransId="{8BD0A465-C850-44E5-815C-6A70AD877FA6}"/>
    <dgm:cxn modelId="{641DA2BF-D8C9-42BA-983F-EA10FA5DFE46}" type="presOf" srcId="{1796D7FF-B21D-47C5-81C4-8AFE4C2DA5B5}" destId="{3060D3F0-77A2-4F9B-9198-26059EF0AAB7}" srcOrd="0" destOrd="0" presId="urn:microsoft.com/office/officeart/2005/8/layout/hList1"/>
    <dgm:cxn modelId="{89FF0321-CBDC-4B71-8F83-4F57EA184364}" type="presOf" srcId="{91479A34-7F83-4A21-B67F-0385784FB865}" destId="{6A553512-F7ED-40A9-AC2D-937191F3946A}" srcOrd="0" destOrd="4" presId="urn:microsoft.com/office/officeart/2005/8/layout/hList1"/>
    <dgm:cxn modelId="{81E0747B-D183-4B24-A026-B13ADE89FF33}" srcId="{1796D7FF-B21D-47C5-81C4-8AFE4C2DA5B5}" destId="{482CC914-FEF8-4763-87DE-4ED246960291}" srcOrd="4" destOrd="0" parTransId="{DE413549-FDE6-49C5-8334-7AA581E9F18E}" sibTransId="{7DE79B77-49A5-429A-AF3F-F507C5BA191B}"/>
    <dgm:cxn modelId="{9511433C-B5C1-40F5-924F-8FB99E518BE0}" type="presParOf" srcId="{0C383F1D-3ED7-48D2-9B16-153070343319}" destId="{8B6CECFE-FE83-48F8-9F58-42F97FCFB59D}" srcOrd="0" destOrd="0" presId="urn:microsoft.com/office/officeart/2005/8/layout/hList1"/>
    <dgm:cxn modelId="{9EBD8A12-59AD-4DAE-BBE5-69DF959CF70B}" type="presParOf" srcId="{8B6CECFE-FE83-48F8-9F58-42F97FCFB59D}" destId="{3060D3F0-77A2-4F9B-9198-26059EF0AAB7}" srcOrd="0" destOrd="0" presId="urn:microsoft.com/office/officeart/2005/8/layout/hList1"/>
    <dgm:cxn modelId="{287EBF41-346A-4D47-AE24-1F630795C5C0}" type="presParOf" srcId="{8B6CECFE-FE83-48F8-9F58-42F97FCFB59D}" destId="{FC5E89C4-7864-45C6-BEA9-3C4B10CD3332}" srcOrd="1" destOrd="0" presId="urn:microsoft.com/office/officeart/2005/8/layout/hList1"/>
    <dgm:cxn modelId="{C84C7584-52B4-47CD-86B2-3F7EB797FF72}" type="presParOf" srcId="{0C383F1D-3ED7-48D2-9B16-153070343319}" destId="{1AE0F4B9-10E3-4646-BD83-04653E7E4225}" srcOrd="1" destOrd="0" presId="urn:microsoft.com/office/officeart/2005/8/layout/hList1"/>
    <dgm:cxn modelId="{013905F0-807B-48CC-964E-234222958871}" type="presParOf" srcId="{0C383F1D-3ED7-48D2-9B16-153070343319}" destId="{31544DD2-EA02-4274-AE27-9F027B9F0D65}" srcOrd="2" destOrd="0" presId="urn:microsoft.com/office/officeart/2005/8/layout/hList1"/>
    <dgm:cxn modelId="{CD48286C-63EF-4882-94D7-20A1C67EC6A6}" type="presParOf" srcId="{31544DD2-EA02-4274-AE27-9F027B9F0D65}" destId="{77CD9322-2A9E-4BA0-BA73-83E3CF5B3301}" srcOrd="0" destOrd="0" presId="urn:microsoft.com/office/officeart/2005/8/layout/hList1"/>
    <dgm:cxn modelId="{046AC879-1646-4E17-B1B8-3E1628506FF0}" type="presParOf" srcId="{31544DD2-EA02-4274-AE27-9F027B9F0D65}" destId="{6A553512-F7ED-40A9-AC2D-937191F3946A}" srcOrd="1" destOrd="0" presId="urn:microsoft.com/office/officeart/2005/8/layout/h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476064-7D12-4920-8C95-68B04C25C030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96D7FF-B21D-47C5-81C4-8AFE4C2DA5B5}">
      <dgm:prSet phldrT="[Текст]"/>
      <dgm:spPr/>
      <dgm:t>
        <a:bodyPr/>
        <a:lstStyle/>
        <a:p>
          <a:r>
            <a:rPr lang="ru-RU" b="0">
              <a:solidFill>
                <a:schemeClr val="tx1"/>
              </a:solidFill>
            </a:rPr>
            <a:t>Значение коэффициента </a:t>
          </a:r>
        </a:p>
      </dgm:t>
    </dgm:pt>
    <dgm:pt modelId="{1D97C6F5-5FC0-44AC-896C-BF43BBA3CE10}" type="parTrans" cxnId="{32D30FA2-17C9-48FC-8499-E34BF6D825D2}">
      <dgm:prSet/>
      <dgm:spPr/>
      <dgm:t>
        <a:bodyPr/>
        <a:lstStyle/>
        <a:p>
          <a:endParaRPr lang="ru-RU"/>
        </a:p>
      </dgm:t>
    </dgm:pt>
    <dgm:pt modelId="{7EA64B7B-A244-4603-9258-C596057ED8A6}" type="sibTrans" cxnId="{32D30FA2-17C9-48FC-8499-E34BF6D825D2}">
      <dgm:prSet/>
      <dgm:spPr/>
      <dgm:t>
        <a:bodyPr/>
        <a:lstStyle/>
        <a:p>
          <a:endParaRPr lang="ru-RU"/>
        </a:p>
      </dgm:t>
    </dgm:pt>
    <dgm:pt modelId="{BDC94FBB-23F2-4C14-9DFE-5D7F511EAC31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</a:rPr>
            <a:t>Изменение коэффициента</a:t>
          </a:r>
        </a:p>
      </dgm:t>
    </dgm:pt>
    <dgm:pt modelId="{02C394B9-2B29-42D7-8A28-0FECECDEF7E3}" type="parTrans" cxnId="{8F536CF9-7C1A-4687-AC2E-B5A0453F54E7}">
      <dgm:prSet/>
      <dgm:spPr/>
      <dgm:t>
        <a:bodyPr/>
        <a:lstStyle/>
        <a:p>
          <a:endParaRPr lang="ru-RU"/>
        </a:p>
      </dgm:t>
    </dgm:pt>
    <dgm:pt modelId="{B4D8C2C0-7D2D-4B2A-BDBE-F5EDB80FCE72}" type="sibTrans" cxnId="{8F536CF9-7C1A-4687-AC2E-B5A0453F54E7}">
      <dgm:prSet/>
      <dgm:spPr/>
      <dgm:t>
        <a:bodyPr/>
        <a:lstStyle/>
        <a:p>
          <a:endParaRPr lang="ru-RU"/>
        </a:p>
      </dgm:t>
    </dgm:pt>
    <dgm:pt modelId="{8EBEFA2F-15F6-490C-87AC-81942BF9C2CF}">
      <dgm:prSet phldrT="[Текст]"/>
      <dgm:spPr/>
      <dgm:t>
        <a:bodyPr/>
        <a:lstStyle/>
        <a:p>
          <a:endParaRPr lang="ru-RU"/>
        </a:p>
      </dgm:t>
    </dgm:pt>
    <dgm:pt modelId="{BC25F402-BF44-4C9A-B1D5-D6D85A21B5B4}" type="sibTrans" cxnId="{FEBAD86B-5F32-4CC2-A036-8C10FD1A267F}">
      <dgm:prSet/>
      <dgm:spPr/>
      <dgm:t>
        <a:bodyPr/>
        <a:lstStyle/>
        <a:p>
          <a:endParaRPr lang="ru-RU"/>
        </a:p>
      </dgm:t>
    </dgm:pt>
    <dgm:pt modelId="{D6B928B0-F4DA-4923-BD1D-C38CB0788816}" type="parTrans" cxnId="{FEBAD86B-5F32-4CC2-A036-8C10FD1A267F}">
      <dgm:prSet/>
      <dgm:spPr/>
      <dgm:t>
        <a:bodyPr/>
        <a:lstStyle/>
        <a:p>
          <a:endParaRPr lang="ru-RU"/>
        </a:p>
      </dgm:t>
    </dgm:pt>
    <dgm:pt modelId="{310CBB66-55B6-4F43-9B4D-8BA45C6E0AE1}">
      <dgm:prSet phldrT="[Текст]"/>
      <dgm:spPr/>
      <dgm:t>
        <a:bodyPr/>
        <a:lstStyle/>
        <a:p>
          <a:endParaRPr lang="ru-RU"/>
        </a:p>
      </dgm:t>
    </dgm:pt>
    <dgm:pt modelId="{F7E177C7-58D5-468D-B1D8-9E64F3218B4D}" type="parTrans" cxnId="{151CD870-98B9-4191-8C8C-B60E31BAB551}">
      <dgm:prSet/>
      <dgm:spPr/>
      <dgm:t>
        <a:bodyPr/>
        <a:lstStyle/>
        <a:p>
          <a:endParaRPr lang="ru-RU"/>
        </a:p>
      </dgm:t>
    </dgm:pt>
    <dgm:pt modelId="{8BD0A465-C850-44E5-815C-6A70AD877FA6}" type="sibTrans" cxnId="{151CD870-98B9-4191-8C8C-B60E31BAB551}">
      <dgm:prSet/>
      <dgm:spPr/>
      <dgm:t>
        <a:bodyPr/>
        <a:lstStyle/>
        <a:p>
          <a:endParaRPr lang="ru-RU"/>
        </a:p>
      </dgm:t>
    </dgm:pt>
    <dgm:pt modelId="{93F02391-1F42-428D-A7A1-DD231BECAF3F}">
      <dgm:prSet/>
      <dgm:spPr/>
      <dgm:t>
        <a:bodyPr/>
        <a:lstStyle/>
        <a:p>
          <a:r>
            <a:rPr lang="ru-RU"/>
            <a:t>Амурская область                    (</a:t>
          </a:r>
          <a:r>
            <a:rPr lang="ru-RU" b="1"/>
            <a:t>средняя.2</a:t>
          </a:r>
          <a:r>
            <a:rPr lang="ru-RU"/>
            <a:t>)</a:t>
          </a:r>
        </a:p>
      </dgm:t>
    </dgm:pt>
    <dgm:pt modelId="{3DA7C2B9-2C3E-4D44-A679-4026780BEF3B}" type="parTrans" cxnId="{A048AAF6-FDDB-456C-A80A-141AF967FF54}">
      <dgm:prSet/>
      <dgm:spPr/>
      <dgm:t>
        <a:bodyPr/>
        <a:lstStyle/>
        <a:p>
          <a:endParaRPr lang="ru-RU"/>
        </a:p>
      </dgm:t>
    </dgm:pt>
    <dgm:pt modelId="{8C0E5E4A-5DC0-43E2-B7AA-65FF74C4C27C}" type="sibTrans" cxnId="{A048AAF6-FDDB-456C-A80A-141AF967FF54}">
      <dgm:prSet/>
      <dgm:spPr/>
      <dgm:t>
        <a:bodyPr/>
        <a:lstStyle/>
        <a:p>
          <a:endParaRPr lang="ru-RU"/>
        </a:p>
      </dgm:t>
    </dgm:pt>
    <dgm:pt modelId="{FD39714A-AB3F-45CE-B76D-4A2B66A8DE8B}">
      <dgm:prSet/>
      <dgm:spPr/>
      <dgm:t>
        <a:bodyPr/>
        <a:lstStyle/>
        <a:p>
          <a:r>
            <a:rPr lang="ru-RU"/>
            <a:t>Магаданская область             (</a:t>
          </a:r>
          <a:r>
            <a:rPr lang="ru-RU" b="1"/>
            <a:t>высокая.3</a:t>
          </a:r>
          <a:r>
            <a:rPr lang="ru-RU"/>
            <a:t>)</a:t>
          </a:r>
        </a:p>
      </dgm:t>
    </dgm:pt>
    <dgm:pt modelId="{DA661A87-0213-443A-B01A-89FFF6A94808}" type="parTrans" cxnId="{79CD02F1-D0ED-4392-84C7-D240AA12F6F8}">
      <dgm:prSet/>
      <dgm:spPr/>
      <dgm:t>
        <a:bodyPr/>
        <a:lstStyle/>
        <a:p>
          <a:endParaRPr lang="ru-RU"/>
        </a:p>
      </dgm:t>
    </dgm:pt>
    <dgm:pt modelId="{D6DE7FC6-CFC1-4C95-BE25-36022F31965C}" type="sibTrans" cxnId="{79CD02F1-D0ED-4392-84C7-D240AA12F6F8}">
      <dgm:prSet/>
      <dgm:spPr/>
      <dgm:t>
        <a:bodyPr/>
        <a:lstStyle/>
        <a:p>
          <a:endParaRPr lang="ru-RU"/>
        </a:p>
      </dgm:t>
    </dgm:pt>
    <dgm:pt modelId="{BA276B43-E78B-4832-89D3-A1C78CAB5FD1}">
      <dgm:prSet/>
      <dgm:spPr/>
      <dgm:t>
        <a:bodyPr/>
        <a:lstStyle/>
        <a:p>
          <a:r>
            <a:rPr lang="ru-RU" b="1" i="1"/>
            <a:t>Бурятия</a:t>
          </a:r>
          <a:r>
            <a:rPr lang="ru-RU"/>
            <a:t>                               (</a:t>
          </a:r>
          <a:r>
            <a:rPr lang="ru-RU" b="1"/>
            <a:t>умеренная.3</a:t>
          </a:r>
          <a:r>
            <a:rPr lang="ru-RU"/>
            <a:t>)</a:t>
          </a:r>
        </a:p>
      </dgm:t>
    </dgm:pt>
    <dgm:pt modelId="{2E2D6B77-240E-496A-830A-315F42C261BF}" type="parTrans" cxnId="{08488F77-33AA-47C3-81B8-A26CF3F12206}">
      <dgm:prSet/>
      <dgm:spPr/>
      <dgm:t>
        <a:bodyPr/>
        <a:lstStyle/>
        <a:p>
          <a:endParaRPr lang="ru-RU"/>
        </a:p>
      </dgm:t>
    </dgm:pt>
    <dgm:pt modelId="{5F57DF1A-7929-4067-9924-12E9312F772F}" type="sibTrans" cxnId="{08488F77-33AA-47C3-81B8-A26CF3F12206}">
      <dgm:prSet/>
      <dgm:spPr/>
      <dgm:t>
        <a:bodyPr/>
        <a:lstStyle/>
        <a:p>
          <a:endParaRPr lang="ru-RU"/>
        </a:p>
      </dgm:t>
    </dgm:pt>
    <dgm:pt modelId="{312A3D1A-D267-4388-A431-7C951275B95A}">
      <dgm:prSet/>
      <dgm:spPr/>
      <dgm:t>
        <a:bodyPr/>
        <a:lstStyle/>
        <a:p>
          <a:r>
            <a:rPr lang="ru-RU"/>
            <a:t>Тыва                                       (</a:t>
          </a:r>
          <a:r>
            <a:rPr lang="ru-RU" b="1"/>
            <a:t>умеренная.3</a:t>
          </a:r>
          <a:r>
            <a:rPr lang="ru-RU"/>
            <a:t>)</a:t>
          </a:r>
        </a:p>
      </dgm:t>
    </dgm:pt>
    <dgm:pt modelId="{348C6B09-D82E-410B-B686-AD826258907F}" type="parTrans" cxnId="{8EC85924-F156-459C-8876-067E3AF83C93}">
      <dgm:prSet/>
      <dgm:spPr/>
      <dgm:t>
        <a:bodyPr/>
        <a:lstStyle/>
        <a:p>
          <a:endParaRPr lang="ru-RU"/>
        </a:p>
      </dgm:t>
    </dgm:pt>
    <dgm:pt modelId="{E9708936-08A0-495C-851E-1359F94765D8}" type="sibTrans" cxnId="{8EC85924-F156-459C-8876-067E3AF83C93}">
      <dgm:prSet/>
      <dgm:spPr/>
      <dgm:t>
        <a:bodyPr/>
        <a:lstStyle/>
        <a:p>
          <a:endParaRPr lang="ru-RU"/>
        </a:p>
      </dgm:t>
    </dgm:pt>
    <dgm:pt modelId="{BD62FC67-3EF4-454D-8F74-72EE2B20B018}">
      <dgm:prSet/>
      <dgm:spPr/>
      <dgm:t>
        <a:bodyPr/>
        <a:lstStyle/>
        <a:p>
          <a:r>
            <a:rPr lang="ru-RU"/>
            <a:t>Еврейский АО                      (</a:t>
          </a:r>
          <a:r>
            <a:rPr lang="ru-RU" b="1"/>
            <a:t>умеренная.2</a:t>
          </a:r>
          <a:r>
            <a:rPr lang="ru-RU"/>
            <a:t>) </a:t>
          </a:r>
        </a:p>
      </dgm:t>
    </dgm:pt>
    <dgm:pt modelId="{F6D7775E-FB06-4CB2-965B-0DFD3060B1F5}" type="parTrans" cxnId="{3A4E7693-40C9-4A38-8B2D-FA7142EDFEBB}">
      <dgm:prSet/>
      <dgm:spPr/>
      <dgm:t>
        <a:bodyPr/>
        <a:lstStyle/>
        <a:p>
          <a:endParaRPr lang="ru-RU"/>
        </a:p>
      </dgm:t>
    </dgm:pt>
    <dgm:pt modelId="{CE25ADC9-043E-4D98-BC22-F589264C55E8}" type="sibTrans" cxnId="{3A4E7693-40C9-4A38-8B2D-FA7142EDFEBB}">
      <dgm:prSet/>
      <dgm:spPr/>
      <dgm:t>
        <a:bodyPr/>
        <a:lstStyle/>
        <a:p>
          <a:endParaRPr lang="ru-RU"/>
        </a:p>
      </dgm:t>
    </dgm:pt>
    <dgm:pt modelId="{3D822BA9-A79D-4497-936C-590C86BB56B4}">
      <dgm:prSet/>
      <dgm:spPr/>
      <dgm:t>
        <a:bodyPr/>
        <a:lstStyle/>
        <a:p>
          <a:r>
            <a:rPr lang="ru-RU"/>
            <a:t>Красноярский край                (</a:t>
          </a:r>
          <a:r>
            <a:rPr lang="ru-RU" b="1"/>
            <a:t>средняя.1</a:t>
          </a:r>
          <a:r>
            <a:rPr lang="ru-RU"/>
            <a:t>)</a:t>
          </a:r>
        </a:p>
      </dgm:t>
    </dgm:pt>
    <dgm:pt modelId="{026D4E92-1BD9-4C43-86BF-28B1E4CAC3F7}" type="parTrans" cxnId="{37833165-A446-4F78-86D7-62FF0E7EED5B}">
      <dgm:prSet/>
      <dgm:spPr/>
      <dgm:t>
        <a:bodyPr/>
        <a:lstStyle/>
        <a:p>
          <a:endParaRPr lang="ru-RU"/>
        </a:p>
      </dgm:t>
    </dgm:pt>
    <dgm:pt modelId="{24D0E106-8BEE-454E-880B-F28877754649}" type="sibTrans" cxnId="{37833165-A446-4F78-86D7-62FF0E7EED5B}">
      <dgm:prSet/>
      <dgm:spPr/>
      <dgm:t>
        <a:bodyPr/>
        <a:lstStyle/>
        <a:p>
          <a:endParaRPr lang="ru-RU"/>
        </a:p>
      </dgm:t>
    </dgm:pt>
    <dgm:pt modelId="{CEBF695F-B7D3-4B7A-8089-04BBE128E87D}">
      <dgm:prSet/>
      <dgm:spPr/>
      <dgm:t>
        <a:bodyPr/>
        <a:lstStyle/>
        <a:p>
          <a:r>
            <a:rPr lang="ru-RU"/>
            <a:t>Томская область                      (</a:t>
          </a:r>
          <a:r>
            <a:rPr lang="ru-RU" b="1"/>
            <a:t>средняя.1</a:t>
          </a:r>
          <a:r>
            <a:rPr lang="ru-RU"/>
            <a:t>)</a:t>
          </a:r>
        </a:p>
      </dgm:t>
    </dgm:pt>
    <dgm:pt modelId="{12B85AC9-64E4-41B7-83BE-D75B867363A6}" type="parTrans" cxnId="{07F18099-40B0-434C-A7C6-23E905B2CDB7}">
      <dgm:prSet/>
      <dgm:spPr/>
      <dgm:t>
        <a:bodyPr/>
        <a:lstStyle/>
        <a:p>
          <a:endParaRPr lang="ru-RU"/>
        </a:p>
      </dgm:t>
    </dgm:pt>
    <dgm:pt modelId="{5BB4B947-938E-4413-8E68-8706A517A7D5}" type="sibTrans" cxnId="{07F18099-40B0-434C-A7C6-23E905B2CDB7}">
      <dgm:prSet/>
      <dgm:spPr/>
      <dgm:t>
        <a:bodyPr/>
        <a:lstStyle/>
        <a:p>
          <a:endParaRPr lang="ru-RU"/>
        </a:p>
      </dgm:t>
    </dgm:pt>
    <dgm:pt modelId="{E436D6E6-051D-45EA-B0F5-5572B1435049}">
      <dgm:prSet/>
      <dgm:spPr/>
      <dgm:t>
        <a:bodyPr/>
        <a:lstStyle/>
        <a:p>
          <a:r>
            <a:rPr lang="ru-RU"/>
            <a:t>Забайкальский край         (</a:t>
          </a:r>
          <a:r>
            <a:rPr lang="ru-RU" b="1"/>
            <a:t>умеренная.2</a:t>
          </a:r>
          <a:r>
            <a:rPr lang="ru-RU"/>
            <a:t>)</a:t>
          </a:r>
        </a:p>
      </dgm:t>
    </dgm:pt>
    <dgm:pt modelId="{348C53B7-3900-474C-A21C-2527733D1840}" type="parTrans" cxnId="{2D137F4C-F200-4457-925B-F02F65A7BDD3}">
      <dgm:prSet/>
      <dgm:spPr/>
      <dgm:t>
        <a:bodyPr/>
        <a:lstStyle/>
        <a:p>
          <a:endParaRPr lang="ru-RU"/>
        </a:p>
      </dgm:t>
    </dgm:pt>
    <dgm:pt modelId="{54F8542E-8552-455C-A579-6B88DAD1D840}" type="sibTrans" cxnId="{2D137F4C-F200-4457-925B-F02F65A7BDD3}">
      <dgm:prSet/>
      <dgm:spPr/>
      <dgm:t>
        <a:bodyPr/>
        <a:lstStyle/>
        <a:p>
          <a:endParaRPr lang="ru-RU"/>
        </a:p>
      </dgm:t>
    </dgm:pt>
    <dgm:pt modelId="{6DD1F648-878B-4A20-946A-A7957C23A38F}">
      <dgm:prSet/>
      <dgm:spPr/>
      <dgm:t>
        <a:bodyPr/>
        <a:lstStyle/>
        <a:p>
          <a:r>
            <a:rPr lang="ru-RU"/>
            <a:t>Сахалинская область             (</a:t>
          </a:r>
          <a:r>
            <a:rPr lang="ru-RU" b="1"/>
            <a:t>высокая.2</a:t>
          </a:r>
          <a:r>
            <a:rPr lang="ru-RU"/>
            <a:t>)</a:t>
          </a:r>
        </a:p>
      </dgm:t>
    </dgm:pt>
    <dgm:pt modelId="{B521A9B0-5F34-4107-9C76-6A7972F7A4A3}" type="parTrans" cxnId="{7AB2EF9B-E455-4A2B-A042-93F6DC770BE6}">
      <dgm:prSet/>
      <dgm:spPr/>
      <dgm:t>
        <a:bodyPr/>
        <a:lstStyle/>
        <a:p>
          <a:endParaRPr lang="ru-RU"/>
        </a:p>
      </dgm:t>
    </dgm:pt>
    <dgm:pt modelId="{409858CC-54A7-4E61-8419-481F2FBE5F22}" type="sibTrans" cxnId="{7AB2EF9B-E455-4A2B-A042-93F6DC770BE6}">
      <dgm:prSet/>
      <dgm:spPr/>
      <dgm:t>
        <a:bodyPr/>
        <a:lstStyle/>
        <a:p>
          <a:endParaRPr lang="ru-RU"/>
        </a:p>
      </dgm:t>
    </dgm:pt>
    <dgm:pt modelId="{6DB2D13D-D80E-446F-9710-BA76EC7DDF8B}">
      <dgm:prSet/>
      <dgm:spPr/>
      <dgm:t>
        <a:bodyPr/>
        <a:lstStyle/>
        <a:p>
          <a:r>
            <a:rPr lang="ru-RU"/>
            <a:t>Бурятия                                (</a:t>
          </a:r>
          <a:r>
            <a:rPr lang="ru-RU" b="1"/>
            <a:t>умеренная.3</a:t>
          </a:r>
          <a:r>
            <a:rPr lang="ru-RU"/>
            <a:t>) </a:t>
          </a:r>
        </a:p>
      </dgm:t>
    </dgm:pt>
    <dgm:pt modelId="{4B3675FF-7B07-4983-ACE5-A6D53429D482}" type="parTrans" cxnId="{B765CD60-B362-420E-BECF-4ACBC44DB201}">
      <dgm:prSet/>
      <dgm:spPr/>
      <dgm:t>
        <a:bodyPr/>
        <a:lstStyle/>
        <a:p>
          <a:endParaRPr lang="ru-RU"/>
        </a:p>
      </dgm:t>
    </dgm:pt>
    <dgm:pt modelId="{FBDBDDB8-3E99-4761-856A-737B54E59D1E}" type="sibTrans" cxnId="{B765CD60-B362-420E-BECF-4ACBC44DB201}">
      <dgm:prSet/>
      <dgm:spPr/>
      <dgm:t>
        <a:bodyPr/>
        <a:lstStyle/>
        <a:p>
          <a:endParaRPr lang="ru-RU"/>
        </a:p>
      </dgm:t>
    </dgm:pt>
    <dgm:pt modelId="{0C383F1D-3ED7-48D2-9B16-153070343319}" type="pres">
      <dgm:prSet presAssocID="{ED476064-7D12-4920-8C95-68B04C25C03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B6CECFE-FE83-48F8-9F58-42F97FCFB59D}" type="pres">
      <dgm:prSet presAssocID="{1796D7FF-B21D-47C5-81C4-8AFE4C2DA5B5}" presName="composite" presStyleCnt="0"/>
      <dgm:spPr/>
    </dgm:pt>
    <dgm:pt modelId="{3060D3F0-77A2-4F9B-9198-26059EF0AAB7}" type="pres">
      <dgm:prSet presAssocID="{1796D7FF-B21D-47C5-81C4-8AFE4C2DA5B5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5E89C4-7864-45C6-BEA9-3C4B10CD3332}" type="pres">
      <dgm:prSet presAssocID="{1796D7FF-B21D-47C5-81C4-8AFE4C2DA5B5}" presName="desTx" presStyleLbl="alignAccFollowNode1" presStyleIdx="0" presStyleCnt="2" custScaleY="957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E0F4B9-10E3-4646-BD83-04653E7E4225}" type="pres">
      <dgm:prSet presAssocID="{7EA64B7B-A244-4603-9258-C596057ED8A6}" presName="space" presStyleCnt="0"/>
      <dgm:spPr/>
    </dgm:pt>
    <dgm:pt modelId="{31544DD2-EA02-4274-AE27-9F027B9F0D65}" type="pres">
      <dgm:prSet presAssocID="{BDC94FBB-23F2-4C14-9DFE-5D7F511EAC31}" presName="composite" presStyleCnt="0"/>
      <dgm:spPr/>
    </dgm:pt>
    <dgm:pt modelId="{77CD9322-2A9E-4BA0-BA73-83E3CF5B3301}" type="pres">
      <dgm:prSet presAssocID="{BDC94FBB-23F2-4C14-9DFE-5D7F511EAC31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553512-F7ED-40A9-AC2D-937191F3946A}" type="pres">
      <dgm:prSet presAssocID="{BDC94FBB-23F2-4C14-9DFE-5D7F511EAC31}" presName="desTx" presStyleLbl="alignAccFollowNode1" presStyleIdx="1" presStyleCnt="2" custLinFactNeighborX="1" custLinFactNeighborY="15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B2FC2E4-4CC8-4E24-8F78-59BCF450CA78}" type="presOf" srcId="{93F02391-1F42-428D-A7A1-DD231BECAF3F}" destId="{FC5E89C4-7864-45C6-BEA9-3C4B10CD3332}" srcOrd="0" destOrd="1" presId="urn:microsoft.com/office/officeart/2005/8/layout/hList1"/>
    <dgm:cxn modelId="{3BB1C83F-F719-48A8-BD77-ECEDB8A19594}" type="presOf" srcId="{FD39714A-AB3F-45CE-B76D-4A2B66A8DE8B}" destId="{FC5E89C4-7864-45C6-BEA9-3C4B10CD3332}" srcOrd="0" destOrd="2" presId="urn:microsoft.com/office/officeart/2005/8/layout/hList1"/>
    <dgm:cxn modelId="{36F70092-C5E5-41AC-A3A2-F8C3F46EEF36}" type="presOf" srcId="{BDC94FBB-23F2-4C14-9DFE-5D7F511EAC31}" destId="{77CD9322-2A9E-4BA0-BA73-83E3CF5B3301}" srcOrd="0" destOrd="0" presId="urn:microsoft.com/office/officeart/2005/8/layout/hList1"/>
    <dgm:cxn modelId="{FEBAD86B-5F32-4CC2-A036-8C10FD1A267F}" srcId="{BDC94FBB-23F2-4C14-9DFE-5D7F511EAC31}" destId="{8EBEFA2F-15F6-490C-87AC-81942BF9C2CF}" srcOrd="0" destOrd="0" parTransId="{D6B928B0-F4DA-4923-BD1D-C38CB0788816}" sibTransId="{BC25F402-BF44-4C9A-B1D5-D6D85A21B5B4}"/>
    <dgm:cxn modelId="{B765CD60-B362-420E-BECF-4ACBC44DB201}" srcId="{BDC94FBB-23F2-4C14-9DFE-5D7F511EAC31}" destId="{6DB2D13D-D80E-446F-9710-BA76EC7DDF8B}" srcOrd="5" destOrd="0" parTransId="{4B3675FF-7B07-4983-ACE5-A6D53429D482}" sibTransId="{FBDBDDB8-3E99-4761-856A-737B54E59D1E}"/>
    <dgm:cxn modelId="{3A4E7693-40C9-4A38-8B2D-FA7142EDFEBB}" srcId="{1796D7FF-B21D-47C5-81C4-8AFE4C2DA5B5}" destId="{BD62FC67-3EF4-454D-8F74-72EE2B20B018}" srcOrd="5" destOrd="0" parTransId="{F6D7775E-FB06-4CB2-965B-0DFD3060B1F5}" sibTransId="{CE25ADC9-043E-4D98-BC22-F589264C55E8}"/>
    <dgm:cxn modelId="{A965214E-D50C-474B-A7B1-3E0D0E4C85F9}" type="presOf" srcId="{BD62FC67-3EF4-454D-8F74-72EE2B20B018}" destId="{FC5E89C4-7864-45C6-BEA9-3C4B10CD3332}" srcOrd="0" destOrd="5" presId="urn:microsoft.com/office/officeart/2005/8/layout/hList1"/>
    <dgm:cxn modelId="{4FD6F87B-9FDB-4EE8-AB92-FB2C42E36E92}" type="presOf" srcId="{312A3D1A-D267-4388-A431-7C951275B95A}" destId="{FC5E89C4-7864-45C6-BEA9-3C4B10CD3332}" srcOrd="0" destOrd="4" presId="urn:microsoft.com/office/officeart/2005/8/layout/hList1"/>
    <dgm:cxn modelId="{9AA899FC-D1B8-43AB-83FA-E76D34ADD077}" type="presOf" srcId="{1796D7FF-B21D-47C5-81C4-8AFE4C2DA5B5}" destId="{3060D3F0-77A2-4F9B-9198-26059EF0AAB7}" srcOrd="0" destOrd="0" presId="urn:microsoft.com/office/officeart/2005/8/layout/hList1"/>
    <dgm:cxn modelId="{C3589A2C-FE5F-4314-B452-C6BA61DEFC0D}" type="presOf" srcId="{3D822BA9-A79D-4497-936C-590C86BB56B4}" destId="{6A553512-F7ED-40A9-AC2D-937191F3946A}" srcOrd="0" destOrd="1" presId="urn:microsoft.com/office/officeart/2005/8/layout/hList1"/>
    <dgm:cxn modelId="{37833165-A446-4F78-86D7-62FF0E7EED5B}" srcId="{BDC94FBB-23F2-4C14-9DFE-5D7F511EAC31}" destId="{3D822BA9-A79D-4497-936C-590C86BB56B4}" srcOrd="1" destOrd="0" parTransId="{026D4E92-1BD9-4C43-86BF-28B1E4CAC3F7}" sibTransId="{24D0E106-8BEE-454E-880B-F28877754649}"/>
    <dgm:cxn modelId="{8DB584EA-8BC6-4811-8FD1-E3FC3186F5F4}" type="presOf" srcId="{E436D6E6-051D-45EA-B0F5-5572B1435049}" destId="{6A553512-F7ED-40A9-AC2D-937191F3946A}" srcOrd="0" destOrd="3" presId="urn:microsoft.com/office/officeart/2005/8/layout/hList1"/>
    <dgm:cxn modelId="{87C2423B-ED1C-487A-8075-AF9D34E2CFF7}" type="presOf" srcId="{CEBF695F-B7D3-4B7A-8089-04BBE128E87D}" destId="{6A553512-F7ED-40A9-AC2D-937191F3946A}" srcOrd="0" destOrd="2" presId="urn:microsoft.com/office/officeart/2005/8/layout/hList1"/>
    <dgm:cxn modelId="{AC13B07D-44E2-4D42-A41F-8A9FCF780AD5}" type="presOf" srcId="{BA276B43-E78B-4832-89D3-A1C78CAB5FD1}" destId="{FC5E89C4-7864-45C6-BEA9-3C4B10CD3332}" srcOrd="0" destOrd="3" presId="urn:microsoft.com/office/officeart/2005/8/layout/hList1"/>
    <dgm:cxn modelId="{07F18099-40B0-434C-A7C6-23E905B2CDB7}" srcId="{BDC94FBB-23F2-4C14-9DFE-5D7F511EAC31}" destId="{CEBF695F-B7D3-4B7A-8089-04BBE128E87D}" srcOrd="2" destOrd="0" parTransId="{12B85AC9-64E4-41B7-83BE-D75B867363A6}" sibTransId="{5BB4B947-938E-4413-8E68-8706A517A7D5}"/>
    <dgm:cxn modelId="{08488F77-33AA-47C3-81B8-A26CF3F12206}" srcId="{1796D7FF-B21D-47C5-81C4-8AFE4C2DA5B5}" destId="{BA276B43-E78B-4832-89D3-A1C78CAB5FD1}" srcOrd="3" destOrd="0" parTransId="{2E2D6B77-240E-496A-830A-315F42C261BF}" sibTransId="{5F57DF1A-7929-4067-9924-12E9312F772F}"/>
    <dgm:cxn modelId="{A048AAF6-FDDB-456C-A80A-141AF967FF54}" srcId="{1796D7FF-B21D-47C5-81C4-8AFE4C2DA5B5}" destId="{93F02391-1F42-428D-A7A1-DD231BECAF3F}" srcOrd="1" destOrd="0" parTransId="{3DA7C2B9-2C3E-4D44-A679-4026780BEF3B}" sibTransId="{8C0E5E4A-5DC0-43E2-B7AA-65FF74C4C27C}"/>
    <dgm:cxn modelId="{C1003892-8954-4D9F-B80F-740C49FFF3B2}" type="presOf" srcId="{310CBB66-55B6-4F43-9B4D-8BA45C6E0AE1}" destId="{FC5E89C4-7864-45C6-BEA9-3C4B10CD3332}" srcOrd="0" destOrd="0" presId="urn:microsoft.com/office/officeart/2005/8/layout/hList1"/>
    <dgm:cxn modelId="{D96A7C2D-801C-45E9-95FE-2D6DC59BF52C}" type="presOf" srcId="{6DB2D13D-D80E-446F-9710-BA76EC7DDF8B}" destId="{6A553512-F7ED-40A9-AC2D-937191F3946A}" srcOrd="0" destOrd="5" presId="urn:microsoft.com/office/officeart/2005/8/layout/hList1"/>
    <dgm:cxn modelId="{79CD02F1-D0ED-4392-84C7-D240AA12F6F8}" srcId="{1796D7FF-B21D-47C5-81C4-8AFE4C2DA5B5}" destId="{FD39714A-AB3F-45CE-B76D-4A2B66A8DE8B}" srcOrd="2" destOrd="0" parTransId="{DA661A87-0213-443A-B01A-89FFF6A94808}" sibTransId="{D6DE7FC6-CFC1-4C95-BE25-36022F31965C}"/>
    <dgm:cxn modelId="{8F536CF9-7C1A-4687-AC2E-B5A0453F54E7}" srcId="{ED476064-7D12-4920-8C95-68B04C25C030}" destId="{BDC94FBB-23F2-4C14-9DFE-5D7F511EAC31}" srcOrd="1" destOrd="0" parTransId="{02C394B9-2B29-42D7-8A28-0FECECDEF7E3}" sibTransId="{B4D8C2C0-7D2D-4B2A-BDBE-F5EDB80FCE72}"/>
    <dgm:cxn modelId="{65B58894-524C-4082-8986-3413D5496FD1}" type="presOf" srcId="{ED476064-7D12-4920-8C95-68B04C25C030}" destId="{0C383F1D-3ED7-48D2-9B16-153070343319}" srcOrd="0" destOrd="0" presId="urn:microsoft.com/office/officeart/2005/8/layout/hList1"/>
    <dgm:cxn modelId="{FD597DDD-A1E0-4B89-B5E1-926BAA74AF24}" type="presOf" srcId="{6DD1F648-878B-4A20-946A-A7957C23A38F}" destId="{6A553512-F7ED-40A9-AC2D-937191F3946A}" srcOrd="0" destOrd="4" presId="urn:microsoft.com/office/officeart/2005/8/layout/hList1"/>
    <dgm:cxn modelId="{2D137F4C-F200-4457-925B-F02F65A7BDD3}" srcId="{BDC94FBB-23F2-4C14-9DFE-5D7F511EAC31}" destId="{E436D6E6-051D-45EA-B0F5-5572B1435049}" srcOrd="3" destOrd="0" parTransId="{348C53B7-3900-474C-A21C-2527733D1840}" sibTransId="{54F8542E-8552-455C-A579-6B88DAD1D840}"/>
    <dgm:cxn modelId="{32D30FA2-17C9-48FC-8499-E34BF6D825D2}" srcId="{ED476064-7D12-4920-8C95-68B04C25C030}" destId="{1796D7FF-B21D-47C5-81C4-8AFE4C2DA5B5}" srcOrd="0" destOrd="0" parTransId="{1D97C6F5-5FC0-44AC-896C-BF43BBA3CE10}" sibTransId="{7EA64B7B-A244-4603-9258-C596057ED8A6}"/>
    <dgm:cxn modelId="{8EC85924-F156-459C-8876-067E3AF83C93}" srcId="{1796D7FF-B21D-47C5-81C4-8AFE4C2DA5B5}" destId="{312A3D1A-D267-4388-A431-7C951275B95A}" srcOrd="4" destOrd="0" parTransId="{348C6B09-D82E-410B-B686-AD826258907F}" sibTransId="{E9708936-08A0-495C-851E-1359F94765D8}"/>
    <dgm:cxn modelId="{7AB2EF9B-E455-4A2B-A042-93F6DC770BE6}" srcId="{BDC94FBB-23F2-4C14-9DFE-5D7F511EAC31}" destId="{6DD1F648-878B-4A20-946A-A7957C23A38F}" srcOrd="4" destOrd="0" parTransId="{B521A9B0-5F34-4107-9C76-6A7972F7A4A3}" sibTransId="{409858CC-54A7-4E61-8419-481F2FBE5F22}"/>
    <dgm:cxn modelId="{151CD870-98B9-4191-8C8C-B60E31BAB551}" srcId="{1796D7FF-B21D-47C5-81C4-8AFE4C2DA5B5}" destId="{310CBB66-55B6-4F43-9B4D-8BA45C6E0AE1}" srcOrd="0" destOrd="0" parTransId="{F7E177C7-58D5-468D-B1D8-9E64F3218B4D}" sibTransId="{8BD0A465-C850-44E5-815C-6A70AD877FA6}"/>
    <dgm:cxn modelId="{6DBBE7CC-38DA-4945-84D5-AFCE4039F1D9}" type="presOf" srcId="{8EBEFA2F-15F6-490C-87AC-81942BF9C2CF}" destId="{6A553512-F7ED-40A9-AC2D-937191F3946A}" srcOrd="0" destOrd="0" presId="urn:microsoft.com/office/officeart/2005/8/layout/hList1"/>
    <dgm:cxn modelId="{90C8D1FA-C3EF-4F28-95D9-22C326A03141}" type="presParOf" srcId="{0C383F1D-3ED7-48D2-9B16-153070343319}" destId="{8B6CECFE-FE83-48F8-9F58-42F97FCFB59D}" srcOrd="0" destOrd="0" presId="urn:microsoft.com/office/officeart/2005/8/layout/hList1"/>
    <dgm:cxn modelId="{FA55D6F4-78BB-4D72-AF47-C1AF01BF7236}" type="presParOf" srcId="{8B6CECFE-FE83-48F8-9F58-42F97FCFB59D}" destId="{3060D3F0-77A2-4F9B-9198-26059EF0AAB7}" srcOrd="0" destOrd="0" presId="urn:microsoft.com/office/officeart/2005/8/layout/hList1"/>
    <dgm:cxn modelId="{40FD0754-98D7-4D88-8A4A-3134F069BE60}" type="presParOf" srcId="{8B6CECFE-FE83-48F8-9F58-42F97FCFB59D}" destId="{FC5E89C4-7864-45C6-BEA9-3C4B10CD3332}" srcOrd="1" destOrd="0" presId="urn:microsoft.com/office/officeart/2005/8/layout/hList1"/>
    <dgm:cxn modelId="{A74C32B1-527D-4143-A6A9-3C554897A1B8}" type="presParOf" srcId="{0C383F1D-3ED7-48D2-9B16-153070343319}" destId="{1AE0F4B9-10E3-4646-BD83-04653E7E4225}" srcOrd="1" destOrd="0" presId="urn:microsoft.com/office/officeart/2005/8/layout/hList1"/>
    <dgm:cxn modelId="{0CD1271C-8337-4A92-B22C-A375A1F56A6E}" type="presParOf" srcId="{0C383F1D-3ED7-48D2-9B16-153070343319}" destId="{31544DD2-EA02-4274-AE27-9F027B9F0D65}" srcOrd="2" destOrd="0" presId="urn:microsoft.com/office/officeart/2005/8/layout/hList1"/>
    <dgm:cxn modelId="{5DE2F978-6F77-4A13-B475-98A118E81272}" type="presParOf" srcId="{31544DD2-EA02-4274-AE27-9F027B9F0D65}" destId="{77CD9322-2A9E-4BA0-BA73-83E3CF5B3301}" srcOrd="0" destOrd="0" presId="urn:microsoft.com/office/officeart/2005/8/layout/hList1"/>
    <dgm:cxn modelId="{0931ED85-D487-4874-9BF1-BC21EE205C8D}" type="presParOf" srcId="{31544DD2-EA02-4274-AE27-9F027B9F0D65}" destId="{6A553512-F7ED-40A9-AC2D-937191F3946A}" srcOrd="1" destOrd="0" presId="urn:microsoft.com/office/officeart/2005/8/layout/hLis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60D3F0-77A2-4F9B-9198-26059EF0AAB7}">
      <dsp:nvSpPr>
        <dsp:cNvPr id="0" name=""/>
        <dsp:cNvSpPr/>
      </dsp:nvSpPr>
      <dsp:spPr>
        <a:xfrm>
          <a:off x="26" y="251173"/>
          <a:ext cx="2531073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/>
              </a:solidFill>
            </a:rPr>
            <a:t>Значение коэффициента </a:t>
          </a:r>
        </a:p>
      </dsp:txBody>
      <dsp:txXfrm>
        <a:off x="26" y="251173"/>
        <a:ext cx="2531073" cy="288000"/>
      </dsp:txXfrm>
    </dsp:sp>
    <dsp:sp modelId="{FC5E89C4-7864-45C6-BEA9-3C4B10CD3332}">
      <dsp:nvSpPr>
        <dsp:cNvPr id="0" name=""/>
        <dsp:cNvSpPr/>
      </dsp:nvSpPr>
      <dsp:spPr>
        <a:xfrm>
          <a:off x="26" y="565418"/>
          <a:ext cx="2531073" cy="119635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Новосибирская область        (</a:t>
          </a:r>
          <a:r>
            <a:rPr lang="ru-RU" sz="1000" b="1" kern="1200"/>
            <a:t>средняя.1</a:t>
          </a:r>
          <a:r>
            <a:rPr lang="ru-RU" sz="1000" kern="1200"/>
            <a:t>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i="1" kern="1200"/>
            <a:t>Приморский край</a:t>
          </a:r>
          <a:r>
            <a:rPr lang="ru-RU" sz="1000" kern="1200"/>
            <a:t>                   (</a:t>
          </a:r>
          <a:r>
            <a:rPr lang="ru-RU" sz="1000" b="1" kern="1200"/>
            <a:t>средняя.1</a:t>
          </a:r>
          <a:r>
            <a:rPr lang="ru-RU" sz="1000" kern="1200"/>
            <a:t>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i="1" kern="1200"/>
            <a:t>Алтайский край</a:t>
          </a:r>
          <a:r>
            <a:rPr lang="ru-RU" sz="1000" kern="1200"/>
            <a:t>                (</a:t>
          </a:r>
          <a:r>
            <a:rPr lang="ru-RU" sz="1000" b="1" kern="1200"/>
            <a:t>умеренная.1</a:t>
          </a:r>
          <a:r>
            <a:rPr lang="ru-RU" sz="1000" kern="1200"/>
            <a:t>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Томская область                      (</a:t>
          </a:r>
          <a:r>
            <a:rPr lang="ru-RU" sz="1000" b="1" kern="1200"/>
            <a:t>средняя.1</a:t>
          </a:r>
          <a:r>
            <a:rPr lang="ru-RU" sz="1000" kern="1200"/>
            <a:t>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i="1" kern="1200"/>
            <a:t>Кемеровская область          </a:t>
          </a:r>
          <a:r>
            <a:rPr lang="ru-RU" sz="1000" kern="1200"/>
            <a:t>(</a:t>
          </a:r>
          <a:r>
            <a:rPr lang="ru-RU" sz="1000" b="1" kern="1200"/>
            <a:t>средняя.3</a:t>
          </a:r>
          <a:r>
            <a:rPr lang="ru-RU" sz="1000" kern="1200"/>
            <a:t>) </a:t>
          </a:r>
        </a:p>
      </dsp:txBody>
      <dsp:txXfrm>
        <a:off x="26" y="565418"/>
        <a:ext cx="2531073" cy="1196357"/>
      </dsp:txXfrm>
    </dsp:sp>
    <dsp:sp modelId="{77CD9322-2A9E-4BA0-BA73-83E3CF5B3301}">
      <dsp:nvSpPr>
        <dsp:cNvPr id="0" name=""/>
        <dsp:cNvSpPr/>
      </dsp:nvSpPr>
      <dsp:spPr>
        <a:xfrm>
          <a:off x="2885450" y="238051"/>
          <a:ext cx="2531073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Изменение коэффициента</a:t>
          </a:r>
        </a:p>
      </dsp:txBody>
      <dsp:txXfrm>
        <a:off x="2885450" y="238051"/>
        <a:ext cx="2531073" cy="288000"/>
      </dsp:txXfrm>
    </dsp:sp>
    <dsp:sp modelId="{6A553512-F7ED-40A9-AC2D-937191F3946A}">
      <dsp:nvSpPr>
        <dsp:cNvPr id="0" name=""/>
        <dsp:cNvSpPr/>
      </dsp:nvSpPr>
      <dsp:spPr>
        <a:xfrm>
          <a:off x="2885475" y="544934"/>
          <a:ext cx="2531073" cy="124884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Алтайский край                  (</a:t>
          </a:r>
          <a:r>
            <a:rPr lang="ru-RU" sz="1000" b="1" kern="1200"/>
            <a:t>умеренная.1</a:t>
          </a:r>
          <a:r>
            <a:rPr lang="ru-RU" sz="1000" kern="1200"/>
            <a:t>)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Приморский край                   (</a:t>
          </a:r>
          <a:r>
            <a:rPr lang="ru-RU" sz="1000" b="1" kern="1200"/>
            <a:t>средняя.1</a:t>
          </a:r>
          <a:r>
            <a:rPr lang="ru-RU" sz="1000" kern="1200"/>
            <a:t>)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Кемеровская область             (</a:t>
          </a:r>
          <a:r>
            <a:rPr lang="ru-RU" sz="1000" b="1" kern="1200"/>
            <a:t>средняя.3</a:t>
          </a:r>
          <a:r>
            <a:rPr lang="ru-RU" sz="1000" kern="1200"/>
            <a:t>)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Камчатский край                     (</a:t>
          </a:r>
          <a:r>
            <a:rPr lang="ru-RU" sz="1000" b="1" kern="1200"/>
            <a:t>средняя.1</a:t>
          </a:r>
          <a:r>
            <a:rPr lang="ru-RU" sz="1000" kern="1200"/>
            <a:t>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Чукотский АО                            (</a:t>
          </a:r>
          <a:r>
            <a:rPr lang="ru-RU" sz="1000" b="1" kern="1200"/>
            <a:t>средняя.2</a:t>
          </a:r>
          <a:r>
            <a:rPr lang="ru-RU" sz="1000" kern="1200"/>
            <a:t>) </a:t>
          </a:r>
        </a:p>
      </dsp:txBody>
      <dsp:txXfrm>
        <a:off x="2885475" y="544934"/>
        <a:ext cx="2531073" cy="12488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60D3F0-77A2-4F9B-9198-26059EF0AAB7}">
      <dsp:nvSpPr>
        <dsp:cNvPr id="0" name=""/>
        <dsp:cNvSpPr/>
      </dsp:nvSpPr>
      <dsp:spPr>
        <a:xfrm>
          <a:off x="26" y="227459"/>
          <a:ext cx="2531073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/>
              </a:solidFill>
            </a:rPr>
            <a:t>Значение коэффициента </a:t>
          </a:r>
        </a:p>
      </dsp:txBody>
      <dsp:txXfrm>
        <a:off x="26" y="227459"/>
        <a:ext cx="2531073" cy="288000"/>
      </dsp:txXfrm>
    </dsp:sp>
    <dsp:sp modelId="{FC5E89C4-7864-45C6-BEA9-3C4B10CD3332}">
      <dsp:nvSpPr>
        <dsp:cNvPr id="0" name=""/>
        <dsp:cNvSpPr/>
      </dsp:nvSpPr>
      <dsp:spPr>
        <a:xfrm>
          <a:off x="26" y="542727"/>
          <a:ext cx="2531073" cy="124301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Амурская область                    (</a:t>
          </a:r>
          <a:r>
            <a:rPr lang="ru-RU" sz="1000" b="1" kern="1200"/>
            <a:t>средняя.2</a:t>
          </a:r>
          <a:r>
            <a:rPr lang="ru-RU" sz="1000" kern="1200"/>
            <a:t>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Магаданская область             (</a:t>
          </a:r>
          <a:r>
            <a:rPr lang="ru-RU" sz="1000" b="1" kern="1200"/>
            <a:t>высокая.3</a:t>
          </a:r>
          <a:r>
            <a:rPr lang="ru-RU" sz="1000" kern="1200"/>
            <a:t>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i="1" kern="1200"/>
            <a:t>Бурятия</a:t>
          </a:r>
          <a:r>
            <a:rPr lang="ru-RU" sz="1000" kern="1200"/>
            <a:t>                               (</a:t>
          </a:r>
          <a:r>
            <a:rPr lang="ru-RU" sz="1000" b="1" kern="1200"/>
            <a:t>умеренная.3</a:t>
          </a:r>
          <a:r>
            <a:rPr lang="ru-RU" sz="1000" kern="1200"/>
            <a:t>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Тыва                                       (</a:t>
          </a:r>
          <a:r>
            <a:rPr lang="ru-RU" sz="1000" b="1" kern="1200"/>
            <a:t>умеренная.3</a:t>
          </a:r>
          <a:r>
            <a:rPr lang="ru-RU" sz="1000" kern="1200"/>
            <a:t>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Еврейский АО                      (</a:t>
          </a:r>
          <a:r>
            <a:rPr lang="ru-RU" sz="1000" b="1" kern="1200"/>
            <a:t>умеренная.2</a:t>
          </a:r>
          <a:r>
            <a:rPr lang="ru-RU" sz="1000" kern="1200"/>
            <a:t>) </a:t>
          </a:r>
        </a:p>
      </dsp:txBody>
      <dsp:txXfrm>
        <a:off x="26" y="542727"/>
        <a:ext cx="2531073" cy="1243017"/>
      </dsp:txXfrm>
    </dsp:sp>
    <dsp:sp modelId="{77CD9322-2A9E-4BA0-BA73-83E3CF5B3301}">
      <dsp:nvSpPr>
        <dsp:cNvPr id="0" name=""/>
        <dsp:cNvSpPr/>
      </dsp:nvSpPr>
      <dsp:spPr>
        <a:xfrm>
          <a:off x="2885450" y="213825"/>
          <a:ext cx="2531073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Изменение коэффициента</a:t>
          </a:r>
        </a:p>
      </dsp:txBody>
      <dsp:txXfrm>
        <a:off x="2885450" y="213825"/>
        <a:ext cx="2531073" cy="288000"/>
      </dsp:txXfrm>
    </dsp:sp>
    <dsp:sp modelId="{6A553512-F7ED-40A9-AC2D-937191F3946A}">
      <dsp:nvSpPr>
        <dsp:cNvPr id="0" name=""/>
        <dsp:cNvSpPr/>
      </dsp:nvSpPr>
      <dsp:spPr>
        <a:xfrm>
          <a:off x="2885475" y="521444"/>
          <a:ext cx="2531073" cy="12975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Красноярский край                (</a:t>
          </a:r>
          <a:r>
            <a:rPr lang="ru-RU" sz="1000" b="1" kern="1200"/>
            <a:t>средняя.1</a:t>
          </a:r>
          <a:r>
            <a:rPr lang="ru-RU" sz="1000" kern="1200"/>
            <a:t>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Томская область                      (</a:t>
          </a:r>
          <a:r>
            <a:rPr lang="ru-RU" sz="1000" b="1" kern="1200"/>
            <a:t>средняя.1</a:t>
          </a:r>
          <a:r>
            <a:rPr lang="ru-RU" sz="1000" kern="1200"/>
            <a:t>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Забайкальский край         (</a:t>
          </a:r>
          <a:r>
            <a:rPr lang="ru-RU" sz="1000" b="1" kern="1200"/>
            <a:t>умеренная.2</a:t>
          </a:r>
          <a:r>
            <a:rPr lang="ru-RU" sz="1000" kern="1200"/>
            <a:t>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Сахалинская область             (</a:t>
          </a:r>
          <a:r>
            <a:rPr lang="ru-RU" sz="1000" b="1" kern="1200"/>
            <a:t>высокая.2</a:t>
          </a:r>
          <a:r>
            <a:rPr lang="ru-RU" sz="1000" kern="1200"/>
            <a:t>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Бурятия                                (</a:t>
          </a:r>
          <a:r>
            <a:rPr lang="ru-RU" sz="1000" b="1" kern="1200"/>
            <a:t>умеренная.3</a:t>
          </a:r>
          <a:r>
            <a:rPr lang="ru-RU" sz="1000" kern="1200"/>
            <a:t>) </a:t>
          </a:r>
        </a:p>
      </dsp:txBody>
      <dsp:txXfrm>
        <a:off x="2885475" y="521444"/>
        <a:ext cx="2531073" cy="12975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FE11-8B6F-4938-B4EE-20207398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644</Words>
  <Characters>4658</Characters>
  <Application>Microsoft Office Word</Application>
  <DocSecurity>0</DocSecurity>
  <Lines>141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Альмира</cp:lastModifiedBy>
  <cp:revision>8</cp:revision>
  <dcterms:created xsi:type="dcterms:W3CDTF">2021-11-25T15:52:00Z</dcterms:created>
  <dcterms:modified xsi:type="dcterms:W3CDTF">2021-11-25T16:34:00Z</dcterms:modified>
</cp:coreProperties>
</file>