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9039" w14:textId="31B59896" w:rsidR="006650CC" w:rsidRDefault="006650CC" w:rsidP="00D6638B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27CA4">
        <w:rPr>
          <w:rFonts w:ascii="Times New Roman" w:hAnsi="Times New Roman" w:cs="Times New Roman"/>
          <w:i/>
          <w:iCs/>
          <w:sz w:val="24"/>
          <w:szCs w:val="24"/>
          <w:lang w:val="en-US"/>
        </w:rPr>
        <w:t>An abstract to the research</w:t>
      </w:r>
      <w:r w:rsidRPr="006650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«Vertical collusion in public procurement: estimation based on data for R&amp;D composite auctions».</w:t>
      </w:r>
    </w:p>
    <w:p w14:paraId="3D722D38" w14:textId="52A073EB" w:rsidR="006650CC" w:rsidRDefault="006650CC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One of the key problems in public procurement research is identifying violation signs, including vertical collusion. </w:t>
      </w:r>
      <w:r>
        <w:rPr>
          <w:rFonts w:ascii="Times New Roman" w:hAnsi="Times New Roman" w:cs="Times New Roman"/>
          <w:sz w:val="24"/>
          <w:szCs w:val="24"/>
          <w:lang w:val="en-US"/>
        </w:rPr>
        <w:t>Modern research has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>
        <w:rPr>
          <w:rFonts w:ascii="Times New Roman" w:hAnsi="Times New Roman" w:cs="Times New Roman"/>
          <w:sz w:val="24"/>
          <w:szCs w:val="24"/>
          <w:lang w:val="en-US"/>
        </w:rPr>
        <w:t>universal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criterion </w:t>
      </w:r>
      <w:r>
        <w:rPr>
          <w:rFonts w:ascii="Times New Roman" w:hAnsi="Times New Roman" w:cs="Times New Roman"/>
          <w:sz w:val="24"/>
          <w:szCs w:val="24"/>
          <w:lang w:val="en-US"/>
        </w:rPr>
        <w:t>to identify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vertical collusion between </w:t>
      </w:r>
      <w:r w:rsidR="000A16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customer and </w:t>
      </w:r>
      <w:r w:rsidR="000A16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supplier. However, it </w:t>
      </w:r>
      <w:r w:rsidR="000A1683">
        <w:rPr>
          <w:rFonts w:ascii="Times New Roman" w:hAnsi="Times New Roman" w:cs="Times New Roman"/>
          <w:sz w:val="24"/>
          <w:szCs w:val="24"/>
          <w:lang w:val="en-US"/>
        </w:rPr>
        <w:t>is argued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that vertical collusion is associated with frequent interactions between the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 xml:space="preserve">same 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customer and supplier.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, it is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important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distinguish between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frequent </w:t>
      </w:r>
      <w:r w:rsidR="00404237" w:rsidRPr="006650CC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due to vertical collusion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purchases from monopolies and reliable suppliers.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BE03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introduces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an approach to solv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e t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his issue.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The thing is, we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237" w:rsidRPr="006650CC">
        <w:rPr>
          <w:rFonts w:ascii="Times New Roman" w:hAnsi="Times New Roman" w:cs="Times New Roman"/>
          <w:sz w:val="24"/>
          <w:szCs w:val="24"/>
          <w:lang w:val="en-US"/>
        </w:rPr>
        <w:t>expect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monopolies and reliable suppliers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supply 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more than just one customer. Then frequent </w:t>
      </w:r>
      <w:r w:rsidR="00404237" w:rsidRPr="006650CC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of the customer with a certain supplier are</w:t>
      </w:r>
      <w:r w:rsidR="00404237">
        <w:rPr>
          <w:rFonts w:ascii="Times New Roman" w:hAnsi="Times New Roman" w:cs="Times New Roman"/>
          <w:sz w:val="24"/>
          <w:szCs w:val="24"/>
          <w:lang w:val="en-US"/>
        </w:rPr>
        <w:t xml:space="preserve"> treated as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suspicious </w:t>
      </w:r>
      <w:r w:rsidR="00F801C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this supplier </w:t>
      </w:r>
      <w:r w:rsidR="00F801CC">
        <w:rPr>
          <w:rFonts w:ascii="Times New Roman" w:hAnsi="Times New Roman" w:cs="Times New Roman"/>
          <w:sz w:val="24"/>
          <w:szCs w:val="24"/>
          <w:lang w:val="en-US"/>
        </w:rPr>
        <w:t>interacts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F801CC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6650CC">
        <w:rPr>
          <w:rFonts w:ascii="Times New Roman" w:hAnsi="Times New Roman" w:cs="Times New Roman"/>
          <w:sz w:val="24"/>
          <w:szCs w:val="24"/>
          <w:lang w:val="en-US"/>
        </w:rPr>
        <w:t>this customer.</w:t>
      </w:r>
    </w:p>
    <w:p w14:paraId="5B058927" w14:textId="0F88957F" w:rsidR="00F801CC" w:rsidRDefault="00F801CC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approach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is also not universal. First, the supplier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have 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capacity constraints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unable to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supply to someone else (for example, if the supplier is a small business). Secondly, the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>re may be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geographical boundaries of the market (for example, due to high transport costs)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>, so o</w:t>
      </w:r>
      <w:r w:rsidR="002A4986" w:rsidRPr="00F801CC">
        <w:rPr>
          <w:rFonts w:ascii="Times New Roman" w:hAnsi="Times New Roman" w:cs="Times New Roman"/>
          <w:sz w:val="24"/>
          <w:szCs w:val="24"/>
          <w:lang w:val="en-US"/>
        </w:rPr>
        <w:t>n a certain territory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 xml:space="preserve"> there may 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>be no one else to buy from and no one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 xml:space="preserve"> else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to sell to. 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 xml:space="preserve">In any of </w:t>
      </w:r>
      <w:r w:rsidR="007D5004">
        <w:rPr>
          <w:rFonts w:ascii="Times New Roman" w:hAnsi="Times New Roman" w:cs="Times New Roman"/>
          <w:sz w:val="24"/>
          <w:szCs w:val="24"/>
          <w:lang w:val="en-US"/>
        </w:rPr>
        <w:t>these situations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the proposed 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>approach will indicate a</w:t>
      </w:r>
      <w:r w:rsidR="007D5004">
        <w:rPr>
          <w:rFonts w:ascii="Times New Roman" w:hAnsi="Times New Roman" w:cs="Times New Roman"/>
          <w:sz w:val="24"/>
          <w:szCs w:val="24"/>
          <w:lang w:val="en-US"/>
        </w:rPr>
        <w:t>bout a</w:t>
      </w:r>
      <w:r w:rsidR="002A4986">
        <w:rPr>
          <w:rFonts w:ascii="Times New Roman" w:hAnsi="Times New Roman" w:cs="Times New Roman"/>
          <w:sz w:val="24"/>
          <w:szCs w:val="24"/>
          <w:lang w:val="en-US"/>
        </w:rPr>
        <w:t xml:space="preserve"> vertical collusion when there is no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. For this reason, it was decided to test </w:t>
      </w:r>
      <w:r w:rsidR="007D50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approach on the </w:t>
      </w:r>
      <w:r w:rsidR="007D5004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procurement of </w:t>
      </w:r>
      <w:r w:rsidR="007D5004">
        <w:rPr>
          <w:rFonts w:ascii="Times New Roman" w:hAnsi="Times New Roman" w:cs="Times New Roman"/>
          <w:sz w:val="24"/>
          <w:szCs w:val="24"/>
          <w:lang w:val="en-US"/>
        </w:rPr>
        <w:t>R&amp;D results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>R&amp;D results</w:t>
      </w:r>
      <w:r w:rsidRPr="00F801CC">
        <w:rPr>
          <w:rFonts w:ascii="Times New Roman" w:hAnsi="Times New Roman" w:cs="Times New Roman"/>
          <w:sz w:val="24"/>
          <w:szCs w:val="24"/>
          <w:lang w:val="en-US"/>
        </w:rPr>
        <w:t xml:space="preserve"> are not subject to geographic restrictions.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The problem of a sporadic contract for both the customer and the supplier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>solved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through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>, first,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filtering by the frequency of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 xml:space="preserve">, second, 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using data for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 xml:space="preserve">the period of 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years. This period is enough to </w:t>
      </w:r>
      <w:r w:rsidR="00E45201">
        <w:rPr>
          <w:rFonts w:ascii="Times New Roman" w:hAnsi="Times New Roman" w:cs="Times New Roman"/>
          <w:sz w:val="24"/>
          <w:szCs w:val="24"/>
          <w:lang w:val="en-US"/>
        </w:rPr>
        <w:t xml:space="preserve">make sure </w:t>
      </w:r>
      <w:r w:rsidR="00E45201" w:rsidRPr="00E45201">
        <w:rPr>
          <w:rFonts w:ascii="Times New Roman" w:hAnsi="Times New Roman" w:cs="Times New Roman"/>
          <w:sz w:val="24"/>
          <w:szCs w:val="24"/>
          <w:lang w:val="en-US"/>
        </w:rPr>
        <w:t>that the connections are stable over time.</w:t>
      </w:r>
    </w:p>
    <w:p w14:paraId="0384C102" w14:textId="0C725318" w:rsidR="00E45201" w:rsidRDefault="00E45201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purchases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>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in Russia are </w:t>
      </w:r>
      <w:r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="006C305D"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>where the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winner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 xml:space="preserve"> is selected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based not only on price criteria, but also on quality ones). 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>There is little r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esearch, especially empirical, 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05D"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for public procurement in both Russian and 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world. At the same time, 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probability of vertical collusion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 xml:space="preserve"> is expected to be higher in </w:t>
      </w:r>
      <w:r w:rsidR="006C305D"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6C305D">
        <w:rPr>
          <w:rFonts w:ascii="Times New Roman" w:hAnsi="Times New Roman" w:cs="Times New Roman"/>
          <w:sz w:val="24"/>
          <w:szCs w:val="24"/>
          <w:lang w:val="en-US"/>
        </w:rPr>
        <w:t>corrupt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customers can ensure victory for an affiliated supplier by </w:t>
      </w:r>
      <w:r w:rsidR="00BE0373">
        <w:rPr>
          <w:rFonts w:ascii="Times New Roman" w:hAnsi="Times New Roman" w:cs="Times New Roman"/>
          <w:sz w:val="24"/>
          <w:szCs w:val="24"/>
          <w:lang w:val="en-US"/>
        </w:rPr>
        <w:t>inflating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373" w:rsidRPr="00E45201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6A7" w:rsidRPr="00CC4A59"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Pr="00E452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D85977" w14:textId="433882DA" w:rsidR="00BE0373" w:rsidRDefault="00BE0373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373">
        <w:rPr>
          <w:rFonts w:ascii="Times New Roman" w:hAnsi="Times New Roman" w:cs="Times New Roman"/>
          <w:sz w:val="24"/>
          <w:szCs w:val="24"/>
          <w:lang w:val="en-US"/>
        </w:rPr>
        <w:t>In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 we used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data on </w:t>
      </w:r>
      <w:r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for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for the period from 16.12.2016 to 20.12.2018. The sample contains 2028 </w:t>
      </w:r>
      <w:r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>. 1197 unique suppliers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-winners 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participated in these </w:t>
      </w:r>
      <w:r w:rsidR="00CC4A59">
        <w:rPr>
          <w:rFonts w:ascii="Times New Roman" w:hAnsi="Times New Roman" w:cs="Times New Roman"/>
          <w:sz w:val="24"/>
          <w:szCs w:val="24"/>
          <w:lang w:val="en-US"/>
        </w:rPr>
        <w:t>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. 53 </w:t>
      </w:r>
      <w:r>
        <w:rPr>
          <w:rFonts w:ascii="Times New Roman" w:hAnsi="Times New Roman" w:cs="Times New Roman"/>
          <w:sz w:val="24"/>
          <w:szCs w:val="24"/>
          <w:lang w:val="en-US"/>
        </w:rPr>
        <w:t>of them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have won at least 5 times. Of these 53 suppliers, 20 have always won </w:t>
      </w:r>
      <w:r>
        <w:rPr>
          <w:rFonts w:ascii="Times New Roman" w:hAnsi="Times New Roman" w:cs="Times New Roman"/>
          <w:sz w:val="24"/>
          <w:szCs w:val="24"/>
          <w:lang w:val="en-US"/>
        </w:rPr>
        <w:t>auctions of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the same customer. There are 16 such customers, and they made 515 purchases (a quarter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held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>this period) with a total value of 24.1 billion rubles.</w:t>
      </w:r>
    </w:p>
    <w:p w14:paraId="641A6350" w14:textId="0F951238" w:rsidR="00BE0373" w:rsidRDefault="00BE0373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treat a supplier as a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potentially affiliated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(colluding with a customer) </w:t>
      </w:r>
      <w:r>
        <w:rPr>
          <w:rFonts w:ascii="Times New Roman" w:hAnsi="Times New Roman" w:cs="Times New Roman"/>
          <w:sz w:val="24"/>
          <w:szCs w:val="24"/>
          <w:lang w:val="en-US"/>
        </w:rPr>
        <w:t>if it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won at least 5 </w:t>
      </w:r>
      <w:r w:rsidR="00D54ECA" w:rsidRPr="006C305D">
        <w:rPr>
          <w:rFonts w:ascii="Times New Roman" w:hAnsi="Times New Roman" w:cs="Times New Roman"/>
          <w:sz w:val="24"/>
          <w:szCs w:val="24"/>
          <w:lang w:val="en-US"/>
        </w:rPr>
        <w:t>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4ECA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r w:rsidR="00D54EC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>the same customer,</w:t>
      </w:r>
      <w:r w:rsidR="00D54EC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never winning </w:t>
      </w:r>
      <w:r w:rsidR="00D54ECA" w:rsidRPr="006C305D">
        <w:rPr>
          <w:rFonts w:ascii="Times New Roman" w:hAnsi="Times New Roman" w:cs="Times New Roman"/>
          <w:sz w:val="24"/>
          <w:szCs w:val="24"/>
          <w:lang w:val="en-US"/>
        </w:rPr>
        <w:t>composite auctions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ECA">
        <w:rPr>
          <w:rFonts w:ascii="Times New Roman" w:hAnsi="Times New Roman" w:cs="Times New Roman"/>
          <w:sz w:val="24"/>
          <w:szCs w:val="24"/>
          <w:lang w:val="en-US"/>
        </w:rPr>
        <w:t>of any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other 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customers. The threshold of 5 </w:t>
      </w:r>
      <w:r w:rsidR="00D54ECA" w:rsidRPr="006C305D">
        <w:rPr>
          <w:rFonts w:ascii="Times New Roman" w:hAnsi="Times New Roman" w:cs="Times New Roman"/>
          <w:sz w:val="24"/>
          <w:szCs w:val="24"/>
          <w:lang w:val="en-US"/>
        </w:rPr>
        <w:t>auctions</w:t>
      </w:r>
      <w:r w:rsidR="00D54ECA"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won is optimal </w:t>
      </w:r>
      <w:r w:rsidR="00D54ECA">
        <w:rPr>
          <w:rFonts w:ascii="Times New Roman" w:hAnsi="Times New Roman" w:cs="Times New Roman"/>
          <w:sz w:val="24"/>
          <w:szCs w:val="24"/>
          <w:lang w:val="en-US"/>
        </w:rPr>
        <w:t>considering the trade-off</w:t>
      </w:r>
      <w:r w:rsidRPr="00BE0373">
        <w:rPr>
          <w:rFonts w:ascii="Times New Roman" w:hAnsi="Times New Roman" w:cs="Times New Roman"/>
          <w:sz w:val="24"/>
          <w:szCs w:val="24"/>
          <w:lang w:val="en-US"/>
        </w:rPr>
        <w:t xml:space="preserve"> between the number of observations and the ability to separate potentially affiliated suppliers with independent ones.</w:t>
      </w:r>
    </w:p>
    <w:p w14:paraId="04747C6A" w14:textId="46FD3E2F" w:rsidR="00D54ECA" w:rsidRPr="00D54ECA" w:rsidRDefault="00D54ECA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hypotheses </w:t>
      </w:r>
      <w:r>
        <w:rPr>
          <w:rFonts w:ascii="Times New Roman" w:hAnsi="Times New Roman" w:cs="Times New Roman"/>
          <w:sz w:val="24"/>
          <w:szCs w:val="24"/>
          <w:lang w:val="en-US"/>
        </w:rPr>
        <w:t>of this research are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D5A788" w14:textId="57E2B498" w:rsidR="00D54ECA" w:rsidRPr="00D54ECA" w:rsidRDefault="00D54ECA" w:rsidP="00D66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>ffiliated suppliers win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auctions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with a final price closer to the </w:t>
      </w:r>
      <w:r>
        <w:rPr>
          <w:rFonts w:ascii="Times New Roman" w:hAnsi="Times New Roman" w:cs="Times New Roman"/>
          <w:sz w:val="24"/>
          <w:szCs w:val="24"/>
          <w:lang w:val="en-US"/>
        </w:rPr>
        <w:t>reserve price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(hereinafter </w:t>
      </w: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>) than independent suppliers.</w:t>
      </w:r>
    </w:p>
    <w:p w14:paraId="64E8966E" w14:textId="1BEB406E" w:rsidR="00D54ECA" w:rsidRDefault="0058515E" w:rsidP="00D663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ffiliated customers </w:t>
      </w:r>
      <w:r>
        <w:rPr>
          <w:rFonts w:ascii="Times New Roman" w:hAnsi="Times New Roman" w:cs="Times New Roman"/>
          <w:sz w:val="24"/>
          <w:szCs w:val="24"/>
          <w:lang w:val="en-US"/>
        </w:rPr>
        <w:t>inflate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the quality </w:t>
      </w:r>
      <w:r w:rsidR="005D26A7" w:rsidRPr="00CC4A59"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suppliers a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>ffiliate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with them and under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the quality </w:t>
      </w:r>
      <w:r w:rsidR="005D26A7" w:rsidRPr="00CC4A59"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="00D54ECA" w:rsidRPr="00D54ECA">
        <w:rPr>
          <w:rFonts w:ascii="Times New Roman" w:hAnsi="Times New Roman" w:cs="Times New Roman"/>
          <w:sz w:val="24"/>
          <w:szCs w:val="24"/>
          <w:lang w:val="en-US"/>
        </w:rPr>
        <w:t xml:space="preserve"> of independent participants.</w:t>
      </w:r>
    </w:p>
    <w:p w14:paraId="2D605AF8" w14:textId="641FF80B" w:rsidR="0058515E" w:rsidRDefault="0058515E" w:rsidP="00D6638B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test the first 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>hypothes</w:t>
      </w:r>
      <w:r>
        <w:rPr>
          <w:rFonts w:ascii="Times New Roman" w:hAnsi="Times New Roman" w:cs="Times New Roman"/>
          <w:sz w:val="24"/>
          <w:szCs w:val="24"/>
          <w:lang w:val="en-US"/>
        </w:rPr>
        <w:t>is, we estimated the following equation:</w:t>
      </w:r>
    </w:p>
    <w:p w14:paraId="44D6467B" w14:textId="46B77D90" w:rsidR="0058515E" w:rsidRPr="0058515E" w:rsidRDefault="0058515E" w:rsidP="00D6638B">
      <w:pPr>
        <w:spacing w:line="36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Y=αT+βX+ε</m:t>
          </m:r>
        </m:oMath>
      </m:oMathPara>
    </w:p>
    <w:p w14:paraId="4E40C9EB" w14:textId="217664A6" w:rsidR="00D6638B" w:rsidRDefault="0058515E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>
        <w:rPr>
          <w:rFonts w:ascii="Times New Roman" w:hAnsi="Times New Roman" w:cs="Times New Roman"/>
          <w:sz w:val="24"/>
          <w:szCs w:val="24"/>
          <w:lang w:val="en-US"/>
        </w:rPr>
        <w:t>percentage difference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final price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is a binary variable that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1 if the supplier that won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A59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won at least 5 times and always only with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customer;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is a set of control variables: the price criterion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38B" w:rsidRPr="0058515E">
        <w:rPr>
          <w:rFonts w:ascii="Times New Roman" w:hAnsi="Times New Roman" w:cs="Times New Roman"/>
          <w:sz w:val="24"/>
          <w:szCs w:val="24"/>
          <w:lang w:val="en-US"/>
        </w:rPr>
        <w:t>weight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, the number of participants, the </w:t>
      </w:r>
      <w:r w:rsidR="00D6638B" w:rsidRPr="0058515E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period, the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of the winner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’s application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>, the customer and the supplier from the same region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 xml:space="preserve"> binary variable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, the distance between the customer and the supplier; and factor variables: customer,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object type,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month, and </w:t>
      </w:r>
      <w:r w:rsidR="00D663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8515E">
        <w:rPr>
          <w:rFonts w:ascii="Times New Roman" w:hAnsi="Times New Roman" w:cs="Times New Roman"/>
          <w:sz w:val="24"/>
          <w:szCs w:val="24"/>
          <w:lang w:val="en-US"/>
        </w:rPr>
        <w:t>supplier region.</w:t>
      </w:r>
    </w:p>
    <w:p w14:paraId="3E2BD04C" w14:textId="44620AAF" w:rsidR="00D6638B" w:rsidRPr="0058515E" w:rsidRDefault="00D6638B" w:rsidP="00D663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The equation was estimated using the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OLS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method with heteroscedasticity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 robust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coefficient errors.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3FE0" w:rsidRPr="00D6638B">
        <w:rPr>
          <w:rFonts w:ascii="Times New Roman" w:hAnsi="Times New Roman" w:cs="Times New Roman"/>
          <w:sz w:val="24"/>
          <w:szCs w:val="24"/>
          <w:lang w:val="en-US"/>
        </w:rPr>
        <w:t>he model was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8D3FE0"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estimated using Tobit regression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gramStart"/>
      <w:r w:rsidRPr="00D6638B">
        <w:rPr>
          <w:rFonts w:ascii="Times New Roman" w:hAnsi="Times New Roman" w:cs="Times New Roman"/>
          <w:sz w:val="24"/>
          <w:szCs w:val="24"/>
          <w:lang w:val="en-US"/>
        </w:rPr>
        <w:t>take into account</w:t>
      </w:r>
      <w:proofErr w:type="gramEnd"/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the dependent variable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 is censored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D3FE0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percentage difference</w:t>
      </w:r>
      <w:r w:rsidR="008D3FE0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8D3FE0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final price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D3FE0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cannot be less than zero). There is also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problem that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potential affiliation may not be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independently 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distributed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conditional on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the characteristics of the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. To account for this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, the model was estimated using the nearest neighbor propensity score matching method. In addition, the robustness of the results was tested using alternative indicators of affiliation - the concentration index based on the Herfindahl-Hirschman concentration index. In all specifications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 xml:space="preserve">the first 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hypothesis </w:t>
      </w:r>
      <w:r w:rsidR="008D3FE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confirmed - if there is an indirect sign of potential affiliation in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purchases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R&amp;D results,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the percentage difference</w:t>
      </w:r>
      <w:r w:rsidR="005743D8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5743D8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final price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743D8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is significantly lower (by 4.6–5.3 p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43D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5743D8" w:rsidRPr="00D6638B">
        <w:rPr>
          <w:rFonts w:ascii="Times New Roman" w:hAnsi="Times New Roman" w:cs="Times New Roman"/>
          <w:sz w:val="24"/>
          <w:szCs w:val="24"/>
          <w:lang w:val="en-US"/>
        </w:rPr>
        <w:t>according to the most reliable estimates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1ADB4A6" w14:textId="4D50F816" w:rsidR="005743D8" w:rsidRDefault="005743D8" w:rsidP="005743D8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test the second </w:t>
      </w:r>
      <w:r w:rsidRPr="00D54ECA">
        <w:rPr>
          <w:rFonts w:ascii="Times New Roman" w:hAnsi="Times New Roman" w:cs="Times New Roman"/>
          <w:sz w:val="24"/>
          <w:szCs w:val="24"/>
          <w:lang w:val="en-US"/>
        </w:rPr>
        <w:t>hypothes</w:t>
      </w:r>
      <w:r>
        <w:rPr>
          <w:rFonts w:ascii="Times New Roman" w:hAnsi="Times New Roman" w:cs="Times New Roman"/>
          <w:sz w:val="24"/>
          <w:szCs w:val="24"/>
          <w:lang w:val="en-US"/>
        </w:rPr>
        <w:t>is, we estimated the following equation:</w:t>
      </w:r>
    </w:p>
    <w:p w14:paraId="7F902845" w14:textId="4F2FC303" w:rsidR="00BE0373" w:rsidRPr="005743D8" w:rsidRDefault="00580D82" w:rsidP="006650CC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+β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+γ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</m:oMath>
      </m:oMathPara>
    </w:p>
    <w:p w14:paraId="76591B02" w14:textId="558F647D" w:rsidR="005743D8" w:rsidRDefault="00CC4A59" w:rsidP="006650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is the normalized quality </w:t>
      </w:r>
      <w:r w:rsidR="005D26A7" w:rsidRPr="00CC4A59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of participant i in 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is a binary variable that </w:t>
      </w:r>
      <w:r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1 if participant i is potentially affiliated in some </w:t>
      </w:r>
      <w:r>
        <w:rPr>
          <w:rFonts w:ascii="Times New Roman" w:hAnsi="Times New Roman" w:cs="Times New Roman"/>
          <w:sz w:val="24"/>
          <w:szCs w:val="24"/>
          <w:lang w:val="en-US"/>
        </w:rPr>
        <w:t>auctions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is a binary variable that </w:t>
      </w:r>
      <w:r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1 if 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j with a potentially affiliated customer,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is the product of binary variables, which </w:t>
      </w:r>
      <w:r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1 if potentially affiliated participant i participates in </w:t>
      </w: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j, where he is potentially affiliated with the customer.</w:t>
      </w:r>
    </w:p>
    <w:p w14:paraId="56F2A3BD" w14:textId="570A827B" w:rsidR="00CC4A59" w:rsidRDefault="00CC4A59" w:rsidP="006650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>he model 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estimated using Tobit regression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, since the normalized quality </w:t>
      </w:r>
      <w:r w:rsidR="005D26A7" w:rsidRPr="00CC4A59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is censored and cannot take a value greater than 100%. </w:t>
      </w:r>
      <w:r>
        <w:rPr>
          <w:rFonts w:ascii="Times New Roman" w:hAnsi="Times New Roman" w:cs="Times New Roman"/>
          <w:sz w:val="24"/>
          <w:szCs w:val="24"/>
          <w:lang w:val="en-US"/>
        </w:rPr>
        <w:t>The second hypothesis is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confirmed: in </w:t>
      </w:r>
      <w:r w:rsidR="005D26A7">
        <w:rPr>
          <w:rFonts w:ascii="Times New Roman" w:hAnsi="Times New Roman" w:cs="Times New Roman"/>
          <w:sz w:val="24"/>
          <w:szCs w:val="24"/>
          <w:lang w:val="en-US"/>
        </w:rPr>
        <w:t>auctions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 xml:space="preserve"> with potential affiliation, independent participants, who usually have higher quality scores, receive abnormally low scores (21 percentage points lower), while a potentially affiliated participant receives 34 percentage points </w:t>
      </w:r>
      <w:r w:rsidR="005D26A7">
        <w:rPr>
          <w:rFonts w:ascii="Times New Roman" w:hAnsi="Times New Roman" w:cs="Times New Roman"/>
          <w:sz w:val="24"/>
          <w:szCs w:val="24"/>
          <w:lang w:val="en-US"/>
        </w:rPr>
        <w:t>higher score</w:t>
      </w:r>
      <w:r w:rsidRPr="00CC4A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07ADBE" w14:textId="33F8BA68" w:rsidR="00CC4A59" w:rsidRPr="00D54ECA" w:rsidRDefault="005D26A7" w:rsidP="006650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So, 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a new indirect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approach to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 identify vertical collusion between customer and supplier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 based on the frequency of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 xml:space="preserve">, is proposed in </w:t>
      </w:r>
      <w:r w:rsidR="00ED2EEC"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 xml:space="preserve">It is found 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that if there is an indirect sign of potential affiliation in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purchases </w:t>
      </w:r>
      <w:r w:rsidR="00FD59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 R&amp;D results,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the percentage difference</w:t>
      </w:r>
      <w:r w:rsidR="00ED2EEC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ED2EEC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final price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2EEC" w:rsidRPr="0058515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ED2EEC" w:rsidRPr="00D6638B">
        <w:rPr>
          <w:rFonts w:ascii="Times New Roman" w:hAnsi="Times New Roman" w:cs="Times New Roman"/>
          <w:sz w:val="24"/>
          <w:szCs w:val="24"/>
          <w:lang w:val="en-US"/>
        </w:rPr>
        <w:t xml:space="preserve"> is significantly lower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. One of the reasons to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5D26A7">
        <w:rPr>
          <w:rFonts w:ascii="Times New Roman" w:hAnsi="Times New Roman" w:cs="Times New Roman"/>
          <w:sz w:val="24"/>
          <w:szCs w:val="24"/>
          <w:lang w:val="en-US"/>
        </w:rPr>
        <w:t xml:space="preserve">a potentially affiliated customer </w:t>
      </w:r>
      <w:r w:rsidR="00ED2EEC">
        <w:rPr>
          <w:rFonts w:ascii="Times New Roman" w:hAnsi="Times New Roman" w:cs="Times New Roman"/>
          <w:sz w:val="24"/>
          <w:szCs w:val="24"/>
          <w:lang w:val="en-US"/>
        </w:rPr>
        <w:t>manipulates and inflates the quality scores of affiliated suppliers.</w:t>
      </w:r>
    </w:p>
    <w:sectPr w:rsidR="00CC4A59" w:rsidRPr="00D5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751F8"/>
    <w:multiLevelType w:val="hybridMultilevel"/>
    <w:tmpl w:val="BCF6DF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CC"/>
    <w:rsid w:val="000A1683"/>
    <w:rsid w:val="002A4986"/>
    <w:rsid w:val="00404237"/>
    <w:rsid w:val="005743D8"/>
    <w:rsid w:val="00580D82"/>
    <w:rsid w:val="0058515E"/>
    <w:rsid w:val="005D26A7"/>
    <w:rsid w:val="006650CC"/>
    <w:rsid w:val="006C305D"/>
    <w:rsid w:val="007D5004"/>
    <w:rsid w:val="008D3FE0"/>
    <w:rsid w:val="00BE0373"/>
    <w:rsid w:val="00CC4A59"/>
    <w:rsid w:val="00D54ECA"/>
    <w:rsid w:val="00D6638B"/>
    <w:rsid w:val="00E45201"/>
    <w:rsid w:val="00ED2EEC"/>
    <w:rsid w:val="00F801CC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C68"/>
  <w15:chartTrackingRefBased/>
  <w15:docId w15:val="{ACAA0323-C168-4864-A732-193898D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1062</Words>
  <Characters>5682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Матвеев</dc:creator>
  <cp:keywords/>
  <dc:description/>
  <cp:lastModifiedBy>Евгений Матвеев</cp:lastModifiedBy>
  <cp:revision>2</cp:revision>
  <dcterms:created xsi:type="dcterms:W3CDTF">2021-11-19T14:11:00Z</dcterms:created>
  <dcterms:modified xsi:type="dcterms:W3CDTF">2021-11-19T16:06:00Z</dcterms:modified>
</cp:coreProperties>
</file>