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58344" w14:textId="513F6AEF" w:rsidR="006C05B7" w:rsidRPr="00AE2468" w:rsidRDefault="00AE2468" w:rsidP="00CA32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</w:pPr>
      <w:r w:rsidRPr="00AE24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  <w:t>Волков А.А., Филатов А.Ю.</w:t>
      </w:r>
    </w:p>
    <w:p w14:paraId="76F425CA" w14:textId="4191AD3C" w:rsidR="00BF7A8F" w:rsidRPr="00AE2468" w:rsidRDefault="00AE2468" w:rsidP="00CA3217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Владивосток, ДВФУ</w:t>
      </w:r>
    </w:p>
    <w:p w14:paraId="55F088E2" w14:textId="77777777" w:rsidR="0008279E" w:rsidRDefault="0008279E" w:rsidP="00CA321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bookmarkStart w:id="0" w:name="_Hlk112937463"/>
    </w:p>
    <w:p w14:paraId="3B0BBC5F" w14:textId="57A7A84D" w:rsidR="009307DB" w:rsidRPr="009307DB" w:rsidRDefault="00A8721B" w:rsidP="00CA321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9307D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Корр</w:t>
      </w:r>
      <w:r w:rsidR="009307DB" w:rsidRPr="009307D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упционное поведение на таможне:</w:t>
      </w:r>
    </w:p>
    <w:p w14:paraId="4460C752" w14:textId="7FBB8C5D" w:rsidR="009C0ACC" w:rsidRPr="009307DB" w:rsidRDefault="00A8721B" w:rsidP="00CA321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9307D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результаты </w:t>
      </w:r>
      <w:r w:rsidR="00F7343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ЛАБОРАТОРНОГО ЭКСПЕРИМЕНТА</w:t>
      </w:r>
    </w:p>
    <w:bookmarkEnd w:id="0"/>
    <w:p w14:paraId="6DFBDD8E" w14:textId="77777777" w:rsidR="00986752" w:rsidRDefault="00986752" w:rsidP="00CA32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6FD748" w14:textId="6817A402" w:rsidR="00811B83" w:rsidRPr="009307DB" w:rsidRDefault="00811B83" w:rsidP="00CA32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7DB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Социальные нормы, возникающие в процессе взаимодействия людей, являются ключевыми в понимании ряда негативных явлений в экономике, одним из которых является коррупция. </w:t>
      </w:r>
      <w:r w:rsidR="009307DB" w:rsidRPr="009307DB">
        <w:rPr>
          <w:rFonts w:ascii="Times New Roman" w:hAnsi="Times New Roman" w:cs="Times New Roman"/>
          <w:sz w:val="28"/>
          <w:szCs w:val="28"/>
          <w:lang w:eastAsia="ru-RU"/>
        </w:rPr>
        <w:t>Проанализируем</w:t>
      </w:r>
      <w:r w:rsidRPr="009307DB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взаимодействие импортёра и таможенника в контексте</w:t>
      </w:r>
      <w:r w:rsidR="00986752">
        <w:rPr>
          <w:rFonts w:ascii="Times New Roman" w:hAnsi="Times New Roman" w:cs="Times New Roman"/>
          <w:sz w:val="28"/>
          <w:szCs w:val="28"/>
          <w:lang w:eastAsia="ru-RU"/>
        </w:rPr>
        <w:t xml:space="preserve"> перевоза товара через границу.</w:t>
      </w:r>
    </w:p>
    <w:p w14:paraId="4705239C" w14:textId="7A9766FB" w:rsidR="00811B83" w:rsidRPr="0008279E" w:rsidRDefault="00811B83" w:rsidP="00CA32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За основу для исследования была взята модель из работы </w:t>
      </w:r>
      <w:r w:rsidR="00F73439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[</w:t>
      </w:r>
      <w:proofErr w:type="spellStart"/>
      <w:r w:rsidR="00F73439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Dufwenberg</w:t>
      </w:r>
      <w:proofErr w:type="spellEnd"/>
      <w:r w:rsidR="00F73439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="00F73439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Spagnolo</w:t>
      </w:r>
      <w:proofErr w:type="spellEnd"/>
      <w:r w:rsidR="00F73439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, 2015]</w:t>
      </w:r>
      <w:r w:rsidR="0059669A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где</w:t>
      </w:r>
      <w:r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в качестве механизма, разрушающего коррупци</w:t>
      </w:r>
      <w:r w:rsid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ю</w:t>
      </w:r>
      <w:r w:rsidR="009307DB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,</w:t>
      </w:r>
      <w:r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предлагается аналог программы «сотрудничества со следствием», уже применяющийся в США и странах Евросоюза в бор</w:t>
      </w:r>
      <w:r w:rsidR="00F73439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ьбе с картельными сговорами. Эта</w:t>
      </w:r>
      <w:r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модель в виде эксперимента </w:t>
      </w:r>
      <w:r w:rsidR="00F73439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была </w:t>
      </w:r>
      <w:r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воспроизве</w:t>
      </w:r>
      <w:r w:rsidR="00F73439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дена в работе [</w:t>
      </w:r>
      <w:proofErr w:type="spellStart"/>
      <w:r w:rsidR="00F73439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Abbink</w:t>
      </w:r>
      <w:proofErr w:type="spellEnd"/>
      <w:r w:rsidR="00F73439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="00F73439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Wu</w:t>
      </w:r>
      <w:proofErr w:type="spellEnd"/>
      <w:r w:rsidR="00F73439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, 2017], где</w:t>
      </w:r>
      <w:r w:rsidR="00675901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исследуется механизм раз</w:t>
      </w:r>
      <w:r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рушения сговора между неплательщиком налогов и инспектором</w:t>
      </w:r>
      <w:r w:rsidR="00F73439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, построенный на основе возможности </w:t>
      </w:r>
      <w:r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предоставления надзорным органам информации о противоза</w:t>
      </w:r>
      <w:r w:rsidR="00675901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конной сделке</w:t>
      </w:r>
      <w:r w:rsidR="00F73439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F73439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 вознаграждение</w:t>
      </w:r>
      <w:r w:rsidR="009307DB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.</w:t>
      </w:r>
      <w:r w:rsidR="00BE22CF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F73439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</w:t>
      </w:r>
      <w:r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ы рассматрива</w:t>
      </w:r>
      <w:r w:rsidR="00F73439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ем</w:t>
      </w:r>
      <w:r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BE22CF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ее </w:t>
      </w:r>
      <w:r w:rsidR="009307DB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модификацию</w:t>
      </w:r>
      <w:r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F73439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 которой</w:t>
      </w:r>
      <w:r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возможность нарушить сговор име</w:t>
      </w:r>
      <w:r w:rsidR="00F73439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ет</w:t>
      </w:r>
      <w:r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F73439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таможенник, в то время как </w:t>
      </w:r>
      <w:r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импортёр </w:t>
      </w:r>
      <w:r w:rsidR="00BE22CF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может либо провести товар легально</w:t>
      </w:r>
      <w:r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с уплатой положенной пошлины</w:t>
      </w:r>
      <w:r w:rsidR="00BE22CF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, либо занизить его количество</w:t>
      </w:r>
      <w:r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F73439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 взятку</w:t>
      </w:r>
      <w:r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33779E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Более подробное описание мо</w:t>
      </w:r>
      <w:r w:rsidR="00651C55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</w:t>
      </w:r>
      <w:r w:rsidR="0033779E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ел</w:t>
      </w:r>
      <w:r w:rsidR="00651C55" w:rsidRPr="0008279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и представлено в работе [Волков, Филатов, 2022]</w:t>
      </w:r>
    </w:p>
    <w:p w14:paraId="26351193" w14:textId="77777777" w:rsidR="00047097" w:rsidRDefault="0033779E" w:rsidP="0004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работы является выявить факторы, воздействующие на принятие </w:t>
      </w:r>
      <w:r w:rsidR="00986752">
        <w:rPr>
          <w:rFonts w:ascii="Times New Roman" w:hAnsi="Times New Roman" w:cs="Times New Roman"/>
          <w:sz w:val="28"/>
          <w:szCs w:val="28"/>
        </w:rPr>
        <w:t xml:space="preserve">игроками </w:t>
      </w:r>
      <w:r>
        <w:rPr>
          <w:rFonts w:ascii="Times New Roman" w:hAnsi="Times New Roman" w:cs="Times New Roman"/>
          <w:sz w:val="28"/>
          <w:szCs w:val="28"/>
        </w:rPr>
        <w:t>решений. Среди них есть как</w:t>
      </w:r>
      <w:r w:rsidR="00A97213" w:rsidRPr="00930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демографические</w:t>
      </w:r>
      <w:r w:rsidR="00A97213" w:rsidRPr="009307DB">
        <w:rPr>
          <w:rFonts w:ascii="Times New Roman" w:hAnsi="Times New Roman" w:cs="Times New Roman"/>
          <w:sz w:val="28"/>
          <w:szCs w:val="28"/>
        </w:rPr>
        <w:t xml:space="preserve"> характеристики (пол, возраст, благосостояни</w:t>
      </w:r>
      <w:r w:rsidR="00F73439">
        <w:rPr>
          <w:rFonts w:ascii="Times New Roman" w:hAnsi="Times New Roman" w:cs="Times New Roman"/>
          <w:sz w:val="28"/>
          <w:szCs w:val="28"/>
        </w:rPr>
        <w:t>е</w:t>
      </w:r>
      <w:r w:rsidR="00A97213" w:rsidRPr="009307DB">
        <w:rPr>
          <w:rFonts w:ascii="Times New Roman" w:hAnsi="Times New Roman" w:cs="Times New Roman"/>
          <w:sz w:val="28"/>
          <w:szCs w:val="28"/>
        </w:rPr>
        <w:t xml:space="preserve"> и склонност</w:t>
      </w:r>
      <w:r w:rsidR="00F73439">
        <w:rPr>
          <w:rFonts w:ascii="Times New Roman" w:hAnsi="Times New Roman" w:cs="Times New Roman"/>
          <w:sz w:val="28"/>
          <w:szCs w:val="28"/>
        </w:rPr>
        <w:t>ь</w:t>
      </w:r>
      <w:r w:rsidR="00A97213" w:rsidRPr="009307DB">
        <w:rPr>
          <w:rFonts w:ascii="Times New Roman" w:hAnsi="Times New Roman" w:cs="Times New Roman"/>
          <w:sz w:val="28"/>
          <w:szCs w:val="28"/>
        </w:rPr>
        <w:t xml:space="preserve"> к риску)</w:t>
      </w:r>
      <w:r>
        <w:rPr>
          <w:rFonts w:ascii="Times New Roman" w:hAnsi="Times New Roman" w:cs="Times New Roman"/>
          <w:sz w:val="28"/>
          <w:szCs w:val="28"/>
        </w:rPr>
        <w:t xml:space="preserve">, так и сформированные на основе пятифакторного опросника </w:t>
      </w:r>
      <w:r>
        <w:rPr>
          <w:rFonts w:ascii="Times New Roman" w:hAnsi="Times New Roman" w:cs="Times New Roman"/>
          <w:sz w:val="28"/>
          <w:szCs w:val="28"/>
          <w:lang w:val="en-US"/>
        </w:rPr>
        <w:t>TIPI</w:t>
      </w:r>
      <w:r w:rsidRPr="003377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3779E">
        <w:rPr>
          <w:rFonts w:ascii="Times New Roman" w:hAnsi="Times New Roman" w:cs="Times New Roman"/>
          <w:sz w:val="28"/>
          <w:szCs w:val="28"/>
        </w:rPr>
        <w:t xml:space="preserve"> </w:t>
      </w:r>
      <w:r w:rsidR="00A97213" w:rsidRPr="00315FA4">
        <w:rPr>
          <w:rFonts w:ascii="Times New Roman" w:hAnsi="Times New Roman" w:cs="Times New Roman"/>
          <w:sz w:val="28"/>
          <w:szCs w:val="28"/>
        </w:rPr>
        <w:t>личностны</w:t>
      </w:r>
      <w:r w:rsidR="00A97213">
        <w:rPr>
          <w:rFonts w:ascii="Times New Roman" w:hAnsi="Times New Roman" w:cs="Times New Roman"/>
          <w:sz w:val="28"/>
          <w:szCs w:val="28"/>
        </w:rPr>
        <w:t>е</w:t>
      </w:r>
      <w:r w:rsidR="00A97213" w:rsidRPr="0031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 w:rsidRPr="00337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97213">
        <w:rPr>
          <w:rFonts w:ascii="Times New Roman" w:hAnsi="Times New Roman" w:cs="Times New Roman"/>
          <w:sz w:val="28"/>
          <w:szCs w:val="28"/>
        </w:rPr>
        <w:t xml:space="preserve"> экстраверсия, дружелюбие, добросовестность, эмоциональная стабильность и открытость опыту.</w:t>
      </w:r>
      <w:r w:rsidR="00BE22CF">
        <w:rPr>
          <w:rFonts w:ascii="Times New Roman" w:hAnsi="Times New Roman" w:cs="Times New Roman"/>
          <w:sz w:val="28"/>
          <w:szCs w:val="28"/>
        </w:rPr>
        <w:t xml:space="preserve"> </w:t>
      </w:r>
      <w:r w:rsidR="00CA3217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986752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лабораторном </w:t>
      </w:r>
      <w:r w:rsidR="00CA3217" w:rsidRPr="00B20581">
        <w:rPr>
          <w:rFonts w:ascii="Times New Roman" w:hAnsi="Times New Roman" w:cs="Times New Roman"/>
          <w:sz w:val="28"/>
          <w:szCs w:val="28"/>
          <w:lang w:eastAsia="ru-RU"/>
        </w:rPr>
        <w:t>эксперимент</w:t>
      </w:r>
      <w:r w:rsidR="00CA321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A3217" w:rsidRPr="00B20581">
        <w:rPr>
          <w:rFonts w:ascii="Times New Roman" w:hAnsi="Times New Roman" w:cs="Times New Roman"/>
          <w:sz w:val="28"/>
          <w:szCs w:val="28"/>
          <w:lang w:eastAsia="ru-RU"/>
        </w:rPr>
        <w:t xml:space="preserve"> пр</w:t>
      </w:r>
      <w:r w:rsidR="00CA3217">
        <w:rPr>
          <w:rFonts w:ascii="Times New Roman" w:hAnsi="Times New Roman" w:cs="Times New Roman"/>
          <w:sz w:val="28"/>
          <w:szCs w:val="28"/>
          <w:lang w:eastAsia="ru-RU"/>
        </w:rPr>
        <w:t>иняли</w:t>
      </w:r>
      <w:r w:rsidR="00CA3217" w:rsidRPr="00B20581">
        <w:rPr>
          <w:rFonts w:ascii="Times New Roman" w:hAnsi="Times New Roman" w:cs="Times New Roman"/>
          <w:sz w:val="28"/>
          <w:szCs w:val="28"/>
          <w:lang w:eastAsia="ru-RU"/>
        </w:rPr>
        <w:t xml:space="preserve"> 104 человека</w:t>
      </w:r>
      <w:r w:rsidR="00CA3217">
        <w:rPr>
          <w:rFonts w:ascii="Times New Roman" w:hAnsi="Times New Roman" w:cs="Times New Roman"/>
          <w:sz w:val="28"/>
          <w:szCs w:val="28"/>
          <w:lang w:eastAsia="ru-RU"/>
        </w:rPr>
        <w:t>, большинство из которых являлись студентами или сотрудниками Д</w:t>
      </w:r>
      <w:r w:rsidR="00BE22CF">
        <w:rPr>
          <w:rFonts w:ascii="Times New Roman" w:hAnsi="Times New Roman" w:cs="Times New Roman"/>
          <w:sz w:val="28"/>
          <w:szCs w:val="28"/>
          <w:lang w:eastAsia="ru-RU"/>
        </w:rPr>
        <w:t xml:space="preserve">ВФУ. </w:t>
      </w:r>
      <w:r w:rsidR="00CA321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86752">
        <w:rPr>
          <w:rFonts w:ascii="Times New Roman" w:hAnsi="Times New Roman" w:cs="Times New Roman"/>
          <w:sz w:val="28"/>
          <w:szCs w:val="28"/>
          <w:lang w:eastAsia="ru-RU"/>
        </w:rPr>
        <w:t>сессиях</w:t>
      </w:r>
      <w:r w:rsidR="00CA3217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проводилось 10 раундов игры, в первых 5 механизм разрушения сговора не использовался, далее он был применен.</w:t>
      </w:r>
      <w:r w:rsidR="006759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6752">
        <w:rPr>
          <w:rFonts w:ascii="Times New Roman" w:hAnsi="Times New Roman" w:cs="Times New Roman"/>
          <w:sz w:val="28"/>
          <w:szCs w:val="28"/>
          <w:lang w:eastAsia="ru-RU"/>
        </w:rPr>
        <w:t>И первым результатом, видимым н</w:t>
      </w:r>
      <w:r w:rsidR="003A05A8">
        <w:rPr>
          <w:rFonts w:ascii="Times New Roman" w:hAnsi="Times New Roman" w:cs="Times New Roman"/>
          <w:sz w:val="28"/>
          <w:szCs w:val="28"/>
          <w:lang w:eastAsia="ru-RU"/>
        </w:rPr>
        <w:t xml:space="preserve">евооруженным взглядом </w:t>
      </w:r>
      <w:r w:rsidR="00986752">
        <w:rPr>
          <w:rFonts w:ascii="Times New Roman" w:hAnsi="Times New Roman" w:cs="Times New Roman"/>
          <w:sz w:val="28"/>
          <w:szCs w:val="28"/>
          <w:lang w:eastAsia="ru-RU"/>
        </w:rPr>
        <w:t>является то, что механизм</w:t>
      </w:r>
      <w:r w:rsidR="003A05A8">
        <w:rPr>
          <w:rFonts w:ascii="Times New Roman" w:hAnsi="Times New Roman" w:cs="Times New Roman"/>
          <w:sz w:val="28"/>
          <w:szCs w:val="28"/>
          <w:lang w:eastAsia="ru-RU"/>
        </w:rPr>
        <w:t xml:space="preserve"> разрушения сговора</w:t>
      </w:r>
      <w:r w:rsidR="00986752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действительно</w:t>
      </w:r>
      <w:r w:rsidR="003A05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2BF4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существенно </w:t>
      </w:r>
      <w:r w:rsidR="003A05A8">
        <w:rPr>
          <w:rFonts w:ascii="Times New Roman" w:hAnsi="Times New Roman" w:cs="Times New Roman"/>
          <w:sz w:val="28"/>
          <w:szCs w:val="28"/>
          <w:lang w:eastAsia="ru-RU"/>
        </w:rPr>
        <w:t xml:space="preserve">(в среднем на 15,56%) </w:t>
      </w:r>
      <w:r w:rsidR="00BA2BF4">
        <w:rPr>
          <w:rFonts w:ascii="Times New Roman" w:hAnsi="Times New Roman" w:cs="Times New Roman"/>
          <w:sz w:val="28"/>
          <w:szCs w:val="28"/>
          <w:lang w:eastAsia="ru-RU"/>
        </w:rPr>
        <w:t>снижает частоту дачи взятки.</w:t>
      </w:r>
      <w:r w:rsidR="00986752">
        <w:rPr>
          <w:rFonts w:ascii="Times New Roman" w:hAnsi="Times New Roman" w:cs="Times New Roman"/>
          <w:sz w:val="28"/>
          <w:szCs w:val="28"/>
          <w:lang w:eastAsia="ru-RU"/>
        </w:rPr>
        <w:t xml:space="preserve"> Однако </w:t>
      </w:r>
      <w:r w:rsidR="00047097">
        <w:rPr>
          <w:rFonts w:ascii="Times New Roman" w:hAnsi="Times New Roman" w:cs="Times New Roman"/>
          <w:sz w:val="28"/>
          <w:szCs w:val="28"/>
          <w:lang w:eastAsia="ru-RU"/>
        </w:rPr>
        <w:t>для изучения влияния других факторов</w:t>
      </w:r>
      <w:r w:rsidR="003A05A8"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</w:t>
      </w:r>
      <w:r w:rsidR="00047097">
        <w:rPr>
          <w:rFonts w:ascii="Times New Roman" w:hAnsi="Times New Roman" w:cs="Times New Roman"/>
          <w:sz w:val="28"/>
          <w:szCs w:val="28"/>
          <w:lang w:eastAsia="ru-RU"/>
        </w:rPr>
        <w:t>ся более глубокое исследование.</w:t>
      </w:r>
    </w:p>
    <w:p w14:paraId="5C675C2F" w14:textId="43002C7E" w:rsidR="00047097" w:rsidRDefault="0041477E" w:rsidP="0004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C0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табл.</w:t>
      </w:r>
      <w:r w:rsidR="00047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C0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7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2 </w:t>
      </w:r>
      <w:r w:rsidR="003C0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сведем результаты оценки линейной регрессионной модели объема легально провозимого импортером товара </w:t>
      </w:r>
      <w:r w:rsidR="00047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07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относительного размера взятки. </w:t>
      </w:r>
      <w:r w:rsidR="0008279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47097">
        <w:rPr>
          <w:rFonts w:ascii="Times New Roman" w:hAnsi="Times New Roman" w:cs="Times New Roman"/>
          <w:sz w:val="28"/>
          <w:szCs w:val="28"/>
          <w:lang w:eastAsia="ru-RU"/>
        </w:rPr>
        <w:t>одели показывают</w:t>
      </w:r>
      <w:r w:rsidR="00047097" w:rsidRPr="000F577A">
        <w:rPr>
          <w:rFonts w:ascii="Times New Roman" w:hAnsi="Times New Roman" w:cs="Times New Roman"/>
          <w:sz w:val="28"/>
          <w:szCs w:val="28"/>
          <w:lang w:eastAsia="ru-RU"/>
        </w:rPr>
        <w:t xml:space="preserve"> сильное влияние </w:t>
      </w:r>
      <w:r w:rsidR="00047097">
        <w:rPr>
          <w:rFonts w:ascii="Times New Roman" w:hAnsi="Times New Roman" w:cs="Times New Roman"/>
          <w:sz w:val="28"/>
          <w:szCs w:val="28"/>
          <w:lang w:eastAsia="ru-RU"/>
        </w:rPr>
        <w:t xml:space="preserve">размера </w:t>
      </w:r>
      <w:r w:rsidR="00047097" w:rsidRPr="000F577A">
        <w:rPr>
          <w:rFonts w:ascii="Times New Roman" w:hAnsi="Times New Roman" w:cs="Times New Roman"/>
          <w:sz w:val="28"/>
          <w:szCs w:val="28"/>
          <w:lang w:eastAsia="ru-RU"/>
        </w:rPr>
        <w:t>пошлины</w:t>
      </w:r>
      <w:r w:rsidR="00047097">
        <w:rPr>
          <w:rFonts w:ascii="Times New Roman" w:hAnsi="Times New Roman" w:cs="Times New Roman"/>
          <w:sz w:val="28"/>
          <w:szCs w:val="28"/>
          <w:lang w:eastAsia="ru-RU"/>
        </w:rPr>
        <w:t>, с ростом которой участники увеличивают свою склонность к оппортунистическому поведению</w:t>
      </w:r>
      <w:r w:rsidR="00047097" w:rsidRPr="000F577A">
        <w:rPr>
          <w:rFonts w:ascii="Times New Roman" w:hAnsi="Times New Roman" w:cs="Times New Roman"/>
          <w:sz w:val="28"/>
          <w:szCs w:val="28"/>
          <w:lang w:eastAsia="ru-RU"/>
        </w:rPr>
        <w:t xml:space="preserve">. Также </w:t>
      </w:r>
      <w:r w:rsidR="00047097">
        <w:rPr>
          <w:rFonts w:ascii="Times New Roman" w:hAnsi="Times New Roman" w:cs="Times New Roman"/>
          <w:sz w:val="28"/>
          <w:szCs w:val="28"/>
          <w:lang w:eastAsia="ru-RU"/>
        </w:rPr>
        <w:t xml:space="preserve">было </w:t>
      </w:r>
      <w:r w:rsidR="00047097" w:rsidRPr="000F577A">
        <w:rPr>
          <w:rFonts w:ascii="Times New Roman" w:hAnsi="Times New Roman" w:cs="Times New Roman"/>
          <w:sz w:val="28"/>
          <w:szCs w:val="28"/>
          <w:lang w:eastAsia="ru-RU"/>
        </w:rPr>
        <w:t>обнаруж</w:t>
      </w:r>
      <w:r w:rsidR="00047097">
        <w:rPr>
          <w:rFonts w:ascii="Times New Roman" w:hAnsi="Times New Roman" w:cs="Times New Roman"/>
          <w:sz w:val="28"/>
          <w:szCs w:val="28"/>
          <w:lang w:eastAsia="ru-RU"/>
        </w:rPr>
        <w:t>ено,</w:t>
      </w:r>
      <w:r w:rsidR="00047097" w:rsidRPr="000F577A"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r w:rsidR="00047097">
        <w:rPr>
          <w:rFonts w:ascii="Times New Roman" w:hAnsi="Times New Roman" w:cs="Times New Roman"/>
          <w:sz w:val="28"/>
          <w:szCs w:val="28"/>
          <w:lang w:eastAsia="ru-RU"/>
        </w:rPr>
        <w:t>более склонные к риску испытуемые дают взятки чаще и большего размера</w:t>
      </w:r>
      <w:r w:rsidR="00047097" w:rsidRPr="00A359F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47097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из личностных характеристик значимыми оказались только </w:t>
      </w:r>
      <w:r w:rsidR="000470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«экстраверсия»</w:t>
      </w:r>
      <w:r w:rsidR="00047097" w:rsidRPr="00540C3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047097" w:rsidRPr="00AF0649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ex</w:t>
      </w:r>
      <w:r w:rsidR="00047097" w:rsidRPr="00540C3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47097">
        <w:rPr>
          <w:rFonts w:ascii="Times New Roman" w:hAnsi="Times New Roman" w:cs="Times New Roman"/>
          <w:sz w:val="28"/>
          <w:szCs w:val="28"/>
          <w:lang w:eastAsia="ru-RU"/>
        </w:rPr>
        <w:t xml:space="preserve"> и «дружелюбие»</w:t>
      </w:r>
      <w:r w:rsidR="00047097" w:rsidRPr="00540C3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47097" w:rsidRPr="00AF0649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fre</w:t>
      </w:r>
      <w:proofErr w:type="spellEnd"/>
      <w:r w:rsidR="00047097" w:rsidRPr="00540C3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47097">
        <w:rPr>
          <w:rFonts w:ascii="Times New Roman" w:hAnsi="Times New Roman" w:cs="Times New Roman"/>
          <w:sz w:val="28"/>
          <w:szCs w:val="28"/>
          <w:lang w:eastAsia="ru-RU"/>
        </w:rPr>
        <w:t>. Такие же факторы, как «добросовестность» (</w:t>
      </w:r>
      <w:r w:rsidR="00047097" w:rsidRPr="00D07BA8">
        <w:rPr>
          <w:rFonts w:ascii="Times New Roman" w:hAnsi="Times New Roman" w:cs="Times New Roman"/>
          <w:i/>
          <w:sz w:val="28"/>
          <w:szCs w:val="28"/>
          <w:lang w:val="en-US" w:eastAsia="ru-RU"/>
        </w:rPr>
        <w:t>con</w:t>
      </w:r>
      <w:r w:rsidR="00047097" w:rsidRPr="00540C3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47097">
        <w:rPr>
          <w:rFonts w:ascii="Times New Roman" w:hAnsi="Times New Roman" w:cs="Times New Roman"/>
          <w:sz w:val="28"/>
          <w:szCs w:val="28"/>
          <w:lang w:eastAsia="ru-RU"/>
        </w:rPr>
        <w:t xml:space="preserve"> и открытость опыту (</w:t>
      </w:r>
      <w:r w:rsidR="00047097" w:rsidRPr="00D07BA8">
        <w:rPr>
          <w:rFonts w:ascii="Times New Roman" w:hAnsi="Times New Roman" w:cs="Times New Roman"/>
          <w:i/>
          <w:sz w:val="28"/>
          <w:szCs w:val="28"/>
          <w:lang w:val="en-US" w:eastAsia="ru-RU"/>
        </w:rPr>
        <w:t>open</w:t>
      </w:r>
      <w:r w:rsidR="00047097" w:rsidRPr="00540C3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47097">
        <w:rPr>
          <w:rFonts w:ascii="Times New Roman" w:hAnsi="Times New Roman" w:cs="Times New Roman"/>
          <w:sz w:val="28"/>
          <w:szCs w:val="28"/>
          <w:lang w:eastAsia="ru-RU"/>
        </w:rPr>
        <w:t>, вопреки ожиданиям,</w:t>
      </w:r>
      <w:r w:rsidR="00047097" w:rsidRPr="00540C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097">
        <w:rPr>
          <w:rFonts w:ascii="Times New Roman" w:hAnsi="Times New Roman" w:cs="Times New Roman"/>
          <w:sz w:val="28"/>
          <w:szCs w:val="28"/>
          <w:lang w:eastAsia="ru-RU"/>
        </w:rPr>
        <w:t>не влияли на поведение участников экспериментов.</w:t>
      </w:r>
    </w:p>
    <w:p w14:paraId="393D1EC8" w14:textId="0F39C494" w:rsidR="00067FF0" w:rsidRDefault="00DA6724" w:rsidP="00082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A6724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047097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14:paraId="3FB9811A" w14:textId="72C36EAE" w:rsidR="00DA6724" w:rsidRPr="00DA6724" w:rsidRDefault="00B21F03" w:rsidP="00D07BA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Линейная</w:t>
      </w:r>
      <w:r w:rsidR="00DA6724" w:rsidRPr="00DA6724">
        <w:rPr>
          <w:rFonts w:ascii="Times New Roman" w:hAnsi="Times New Roman" w:cs="Times New Roman"/>
          <w:sz w:val="28"/>
          <w:szCs w:val="28"/>
          <w:lang w:eastAsia="ru-RU"/>
        </w:rPr>
        <w:t xml:space="preserve"> модель </w:t>
      </w:r>
      <w:r w:rsidR="006B5EE4">
        <w:rPr>
          <w:rFonts w:ascii="Times New Roman" w:hAnsi="Times New Roman" w:cs="Times New Roman"/>
          <w:sz w:val="28"/>
          <w:szCs w:val="28"/>
          <w:lang w:eastAsia="ru-RU"/>
        </w:rPr>
        <w:t>объёма</w:t>
      </w:r>
      <w:r w:rsidR="00DA6724" w:rsidRPr="00DA6724">
        <w:rPr>
          <w:rFonts w:ascii="Times New Roman" w:hAnsi="Times New Roman" w:cs="Times New Roman"/>
          <w:sz w:val="28"/>
          <w:szCs w:val="28"/>
          <w:lang w:eastAsia="ru-RU"/>
        </w:rPr>
        <w:t xml:space="preserve"> легальн</w:t>
      </w:r>
      <w:r w:rsidR="006B5EE4">
        <w:rPr>
          <w:rFonts w:ascii="Times New Roman" w:hAnsi="Times New Roman" w:cs="Times New Roman"/>
          <w:sz w:val="28"/>
          <w:szCs w:val="28"/>
          <w:lang w:eastAsia="ru-RU"/>
        </w:rPr>
        <w:t>о провозимого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6724" w:rsidRPr="00DA6724">
        <w:rPr>
          <w:rFonts w:ascii="Times New Roman" w:hAnsi="Times New Roman" w:cs="Times New Roman"/>
          <w:sz w:val="28"/>
          <w:szCs w:val="28"/>
          <w:lang w:eastAsia="ru-RU"/>
        </w:rPr>
        <w:t>товара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009"/>
        <w:gridCol w:w="1177"/>
        <w:gridCol w:w="1177"/>
        <w:gridCol w:w="1177"/>
        <w:gridCol w:w="1177"/>
        <w:gridCol w:w="1177"/>
        <w:gridCol w:w="1178"/>
      </w:tblGrid>
      <w:tr w:rsidR="00047097" w:rsidRPr="00DA6724" w14:paraId="6D72FB1B" w14:textId="77777777" w:rsidTr="00047097">
        <w:trPr>
          <w:trHeight w:val="288"/>
          <w:jc w:val="center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56DF" w14:textId="6526E700" w:rsidR="00047097" w:rsidRPr="003C0EE0" w:rsidRDefault="00047097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p1_leg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al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5B98" w14:textId="77777777" w:rsidR="00047097" w:rsidRPr="003C0EE0" w:rsidRDefault="00047097" w:rsidP="00CA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Модель 1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7D55" w14:textId="751DD9AF" w:rsidR="00047097" w:rsidRPr="003C0EE0" w:rsidRDefault="00047097" w:rsidP="0008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Модель </w:t>
            </w:r>
            <w:r w:rsidR="00082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47097" w:rsidRPr="00DA6724" w14:paraId="7B75BA5B" w14:textId="77777777" w:rsidTr="00047097">
        <w:trPr>
          <w:trHeight w:val="288"/>
          <w:jc w:val="center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183F6E" w14:textId="18C46396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464C49" w14:textId="2EB2E1DD" w:rsidR="00047097" w:rsidRPr="003C0EE0" w:rsidRDefault="00047097" w:rsidP="003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E94098" w14:textId="1881D369" w:rsidR="00047097" w:rsidRPr="003C0EE0" w:rsidRDefault="00047097" w:rsidP="003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t-стат.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5FEA46" w14:textId="4EE8E952" w:rsidR="00047097" w:rsidRPr="003C0EE0" w:rsidRDefault="00047097" w:rsidP="003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value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682FBB" w14:textId="1CF58045" w:rsidR="00047097" w:rsidRPr="003C0EE0" w:rsidRDefault="00047097" w:rsidP="003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FC281F" w14:textId="2B1B3E92" w:rsidR="00047097" w:rsidRPr="003C0EE0" w:rsidRDefault="00047097" w:rsidP="003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t-стат.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9C0B99" w14:textId="64C3D00C" w:rsidR="00047097" w:rsidRPr="003C0EE0" w:rsidRDefault="00047097" w:rsidP="003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value</w:t>
            </w:r>
          </w:p>
        </w:tc>
      </w:tr>
      <w:tr w:rsidR="00047097" w:rsidRPr="00DA6724" w14:paraId="0CCEF307" w14:textId="77777777" w:rsidTr="00047097">
        <w:trPr>
          <w:trHeight w:val="28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23BA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167B5A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-0.001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86EB02" w14:textId="568A588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F29839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0.872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222BF4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FD2BF3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8BC9F2" w14:textId="72EB4408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097" w:rsidRPr="00DA6724" w14:paraId="157F185D" w14:textId="77777777" w:rsidTr="00047097">
        <w:trPr>
          <w:trHeight w:val="28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15AA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ex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A21335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C79E77" w14:textId="1F48CEAD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16F645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F3712A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494069" w14:textId="74131065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38C234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0.003</w:t>
            </w:r>
          </w:p>
        </w:tc>
      </w:tr>
      <w:tr w:rsidR="00047097" w:rsidRPr="00DA6724" w14:paraId="22AE1548" w14:textId="77777777" w:rsidTr="00047097">
        <w:trPr>
          <w:trHeight w:val="28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6899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fre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7793FF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754C05" w14:textId="3AD589A3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F22000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159336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BD7993" w14:textId="4740CCAE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EDD917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0.009</w:t>
            </w:r>
          </w:p>
        </w:tc>
      </w:tr>
      <w:tr w:rsidR="00047097" w:rsidRPr="00DA6724" w14:paraId="602FF421" w14:textId="77777777" w:rsidTr="00047097">
        <w:trPr>
          <w:trHeight w:val="28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4167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con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A0C284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-0.005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532156" w14:textId="0ED1A82F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-1.15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32C2D9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0.252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3F1B04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FC3A80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5D165D" w14:textId="4D7BC342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097" w:rsidRPr="00DA6724" w14:paraId="27946525" w14:textId="77777777" w:rsidTr="00047097">
        <w:trPr>
          <w:trHeight w:val="28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8A0E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emo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7DFC6D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49A410" w14:textId="2420F5A5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27B1B6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0.114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C330F5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3A05DD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FFC77A" w14:textId="1FFEA634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097" w:rsidRPr="00DA6724" w14:paraId="75B53D88" w14:textId="77777777" w:rsidTr="00047097">
        <w:trPr>
          <w:trHeight w:val="28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FD69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open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1E44C4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-0.007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40DFB6" w14:textId="07568600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-1.67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D2FEB0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95A10E8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-0.007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475F83" w14:textId="3B9AEC5F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-1.65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27E627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0.100</w:t>
            </w:r>
          </w:p>
        </w:tc>
      </w:tr>
      <w:tr w:rsidR="00047097" w:rsidRPr="00DA6724" w14:paraId="328250DD" w14:textId="77777777" w:rsidTr="00047097">
        <w:trPr>
          <w:trHeight w:val="28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82AB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tax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CFA221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-0.743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8B94D2" w14:textId="6D230E66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-14.40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D9050B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63AA71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-0.735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8E7709" w14:textId="36F85C31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-14.56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7960C6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0.000</w:t>
            </w:r>
          </w:p>
        </w:tc>
      </w:tr>
      <w:tr w:rsidR="00047097" w:rsidRPr="00DA6724" w14:paraId="5F05784E" w14:textId="77777777" w:rsidTr="00047097">
        <w:trPr>
          <w:trHeight w:val="28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0C52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age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967E0E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-0.003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6EB7E0" w14:textId="27CABE49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-2.91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90EF95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298BB9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-0.003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E2253A" w14:textId="1834DF32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-2.95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BB06EC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0.003</w:t>
            </w:r>
          </w:p>
        </w:tc>
      </w:tr>
      <w:tr w:rsidR="00047097" w:rsidRPr="00DA6724" w14:paraId="37FBA3AD" w14:textId="77777777" w:rsidTr="00047097">
        <w:trPr>
          <w:trHeight w:val="28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29BD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sex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7F3CF5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-0.012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52623D" w14:textId="24E05CC2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-0.58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8F92D5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0.565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5D5A4F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5E8469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0A5F6C" w14:textId="4BD51AB9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097" w:rsidRPr="00DA6724" w14:paraId="48C49255" w14:textId="77777777" w:rsidTr="00047097">
        <w:trPr>
          <w:trHeight w:val="28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FDD6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risk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90DA5B" w14:textId="68E9BB0E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-0.039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157FD7" w14:textId="6A0EDF88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-5.16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D65072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57A6B0" w14:textId="79C9A40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-0.036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A29BB6" w14:textId="5C43451C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-4.88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3C6392" w14:textId="5EF8AB21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-0.000</w:t>
            </w:r>
          </w:p>
        </w:tc>
      </w:tr>
      <w:tr w:rsidR="00047097" w:rsidRPr="00DA6724" w14:paraId="391FDE4D" w14:textId="77777777" w:rsidTr="00047097">
        <w:trPr>
          <w:trHeight w:val="28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ACDB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welf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AA2F90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EF97A2" w14:textId="0B4E0E1B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0.94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98E01F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0.346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E8696A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20C64B" w14:textId="10F3694C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0.43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6433B0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0.665</w:t>
            </w:r>
          </w:p>
        </w:tc>
      </w:tr>
      <w:tr w:rsidR="00047097" w:rsidRPr="00DA6724" w14:paraId="61B3AC1D" w14:textId="77777777" w:rsidTr="00047097">
        <w:trPr>
          <w:trHeight w:val="28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F103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endowment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EDCD0B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DFE761" w14:textId="61A4467B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BC398C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0.198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D395EC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2B5128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D53DE0" w14:textId="0BFC847E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097" w:rsidRPr="00DA6724" w14:paraId="37E8AA86" w14:textId="77777777" w:rsidTr="00047097">
        <w:trPr>
          <w:trHeight w:val="28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CA8C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0D39EC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73DD23" w14:textId="46A5FB0A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0.85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F76FB7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0.396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0A165F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08F2C9" w14:textId="5F1C7DD6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56CC4E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0.151</w:t>
            </w:r>
          </w:p>
        </w:tc>
      </w:tr>
      <w:tr w:rsidR="00047097" w:rsidRPr="00DA6724" w14:paraId="3C896D68" w14:textId="77777777" w:rsidTr="00047097">
        <w:trPr>
          <w:trHeight w:val="28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9684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</w:t>
            </w:r>
            <w:proofErr w:type="spellStart"/>
            <w:r w:rsidRPr="003C0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cons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B53CDD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0.793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1ECCE52" w14:textId="59A7CA8E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B3BFB5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198E57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0.778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76729F" w14:textId="2247B86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1847DC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0.000</w:t>
            </w:r>
          </w:p>
        </w:tc>
      </w:tr>
      <w:tr w:rsidR="00047097" w:rsidRPr="00DA6724" w14:paraId="490A6103" w14:textId="77777777" w:rsidTr="00047097">
        <w:trPr>
          <w:trHeight w:val="28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91FC4" w14:textId="33806847" w:rsidR="00047097" w:rsidRPr="00D07BA8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R-</w:t>
            </w:r>
            <w:proofErr w:type="spellStart"/>
            <w:r w:rsidRPr="00D07B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squared</w:t>
            </w:r>
            <w:proofErr w:type="spellEnd"/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7693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0.327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DE7D" w14:textId="77777777" w:rsidR="00047097" w:rsidRPr="003C0EE0" w:rsidRDefault="00047097" w:rsidP="003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0.320</w:t>
            </w:r>
          </w:p>
        </w:tc>
      </w:tr>
    </w:tbl>
    <w:p w14:paraId="32D42663" w14:textId="603BCCA6" w:rsidR="00D07BA8" w:rsidRDefault="00D07BA8" w:rsidP="00D07BA8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59FD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047097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14:paraId="0FD1738B" w14:textId="74336555" w:rsidR="00D07BA8" w:rsidRPr="00AD5B78" w:rsidRDefault="00D07BA8" w:rsidP="00D07BA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Линейная </w:t>
      </w:r>
      <w:r w:rsidRPr="00A359FD">
        <w:rPr>
          <w:rFonts w:ascii="Times New Roman" w:hAnsi="Times New Roman" w:cs="Times New Roman"/>
          <w:sz w:val="28"/>
          <w:szCs w:val="28"/>
          <w:lang w:eastAsia="ru-RU"/>
        </w:rPr>
        <w:t>модель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59FD">
        <w:rPr>
          <w:rFonts w:ascii="Times New Roman" w:hAnsi="Times New Roman" w:cs="Times New Roman"/>
          <w:sz w:val="28"/>
          <w:szCs w:val="28"/>
          <w:lang w:eastAsia="ru-RU"/>
        </w:rPr>
        <w:t>относительной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величины</w:t>
      </w:r>
      <w:r w:rsidRPr="002617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взятки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979"/>
        <w:gridCol w:w="1181"/>
        <w:gridCol w:w="1182"/>
        <w:gridCol w:w="1182"/>
        <w:gridCol w:w="1182"/>
        <w:gridCol w:w="1183"/>
        <w:gridCol w:w="1183"/>
      </w:tblGrid>
      <w:tr w:rsidR="00047097" w:rsidRPr="00AD5B78" w14:paraId="6BFAE688" w14:textId="77777777" w:rsidTr="00047097">
        <w:trPr>
          <w:trHeight w:val="288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4A4B39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34BE98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Модель 1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A6A453" w14:textId="72233678" w:rsidR="00047097" w:rsidRPr="00D07BA8" w:rsidRDefault="00047097" w:rsidP="0008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Модель </w:t>
            </w:r>
            <w:r w:rsidR="00082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47097" w:rsidRPr="00AD5B78" w14:paraId="749D993A" w14:textId="77777777" w:rsidTr="00047097">
        <w:trPr>
          <w:trHeight w:val="288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6ADC35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p1_br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ibe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8E86D8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D7B8AD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t-стат.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D4A522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value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CB061E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B697E5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t-стат.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EE14B8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value</w:t>
            </w:r>
          </w:p>
        </w:tc>
      </w:tr>
      <w:tr w:rsidR="00047097" w:rsidRPr="00AD5B78" w14:paraId="65A8F9CB" w14:textId="77777777" w:rsidTr="00047097">
        <w:trPr>
          <w:trHeight w:val="288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D0C43B9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8F0193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3C376D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270DF6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0.044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2E27D8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BB8E77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55554F4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0.043</w:t>
            </w:r>
          </w:p>
        </w:tc>
      </w:tr>
      <w:tr w:rsidR="00047097" w:rsidRPr="00AD5B78" w14:paraId="05E0DF25" w14:textId="77777777" w:rsidTr="00047097">
        <w:trPr>
          <w:trHeight w:val="288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83C2FB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ex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DBCFAE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-0.002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BB1E66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-0.68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8A273E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2E6D2D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51F160F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9E3EED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097" w:rsidRPr="00AD5B78" w14:paraId="5C3800E3" w14:textId="77777777" w:rsidTr="00047097">
        <w:trPr>
          <w:trHeight w:val="288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DD4823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fre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253B4F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61224F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6E1E05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0.976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4F7B82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41D9CE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4D9ACA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097" w:rsidRPr="00AD5B78" w14:paraId="5BF04F54" w14:textId="77777777" w:rsidTr="00047097">
        <w:trPr>
          <w:trHeight w:val="288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86E592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con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21FB77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B8CD95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0.78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B3C6A9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D04E8D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62350A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9994DA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097" w:rsidRPr="00AD5B78" w14:paraId="710BEB1E" w14:textId="77777777" w:rsidTr="00047097">
        <w:trPr>
          <w:trHeight w:val="288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202514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emo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3B48C2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6301D0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49390B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0.750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64B219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116E01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B5FF31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097" w:rsidRPr="00AD5B78" w14:paraId="5F7144FB" w14:textId="77777777" w:rsidTr="00047097">
        <w:trPr>
          <w:trHeight w:val="288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47C273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open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FBACFC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A283F74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16FAF1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0.064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56EE22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FA4161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EAAF476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0.064</w:t>
            </w:r>
          </w:p>
        </w:tc>
      </w:tr>
      <w:tr w:rsidR="00047097" w:rsidRPr="00AD5B78" w14:paraId="48E8BD32" w14:textId="77777777" w:rsidTr="00047097">
        <w:trPr>
          <w:trHeight w:val="288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704387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tax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DB4C90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0.179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1504D5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673505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7070C1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0.175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A26B2A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F5F5EF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047097" w:rsidRPr="00AD5B78" w14:paraId="5B392E59" w14:textId="77777777" w:rsidTr="00047097">
        <w:trPr>
          <w:trHeight w:val="288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AF0C3F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age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7581A4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-0.002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FB1F41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-2.91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EB070A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E2845B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-0.001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FC9277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-3.10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8BBF5E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0.002</w:t>
            </w:r>
          </w:p>
        </w:tc>
      </w:tr>
      <w:tr w:rsidR="00047097" w:rsidRPr="00AD5B78" w14:paraId="447BE1B2" w14:textId="77777777" w:rsidTr="00047097">
        <w:trPr>
          <w:trHeight w:val="288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B3E4D3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sex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5E39FB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CE34F63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6976E3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0.344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4051C5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8DC0A5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2437C1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097" w:rsidRPr="00AD5B78" w14:paraId="06A60F58" w14:textId="77777777" w:rsidTr="00047097">
        <w:trPr>
          <w:trHeight w:val="288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8E49CC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risk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B1F2AB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5B788F9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0EA63B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026B1A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D391D8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5.70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8EFDAA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047097" w:rsidRPr="00AD5B78" w14:paraId="65DC4493" w14:textId="77777777" w:rsidTr="00047097">
        <w:trPr>
          <w:trHeight w:val="288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A7595E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welf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1C400B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D1B81E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0.97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9133BD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CBACAC1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501543D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F096108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097" w:rsidRPr="00AD5B78" w14:paraId="5F9AA4E0" w14:textId="77777777" w:rsidTr="00047097">
        <w:trPr>
          <w:trHeight w:val="288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3F9EFB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endowment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C2EC61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F34657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-2.44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DE503F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CC34DE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14E51D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-2.41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A679C6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0.016</w:t>
            </w:r>
          </w:p>
        </w:tc>
      </w:tr>
      <w:tr w:rsidR="00047097" w:rsidRPr="00AD5B78" w14:paraId="4A6C2395" w14:textId="77777777" w:rsidTr="00047097">
        <w:trPr>
          <w:trHeight w:val="288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B420A2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54B8F8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-0.040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49054A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-1.97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5CEA30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0.049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328132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-0.040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93221F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-1.98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90F0A0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0.049</w:t>
            </w:r>
          </w:p>
        </w:tc>
      </w:tr>
      <w:tr w:rsidR="00047097" w:rsidRPr="00AD5B78" w14:paraId="32C65156" w14:textId="77777777" w:rsidTr="00047097">
        <w:trPr>
          <w:trHeight w:val="288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9DF5D4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</w:t>
            </w:r>
            <w:proofErr w:type="spellStart"/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cons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EC92AC" w14:textId="77777777" w:rsidR="00047097" w:rsidRPr="00D07BA8" w:rsidRDefault="00047097" w:rsidP="00DC2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-0.001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5C37CFD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-0.030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9EF210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0.978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9FC9B9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0AB437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0.780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B0A568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0.438</w:t>
            </w:r>
          </w:p>
        </w:tc>
      </w:tr>
      <w:tr w:rsidR="00047097" w:rsidRPr="00AD5B78" w14:paraId="55D6250D" w14:textId="77777777" w:rsidTr="00047097">
        <w:trPr>
          <w:trHeight w:val="108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D2B1FD0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D07B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R-</w:t>
            </w:r>
            <w:proofErr w:type="spellStart"/>
            <w:r w:rsidRPr="00D07B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squared</w:t>
            </w:r>
            <w:proofErr w:type="spellEnd"/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706B04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07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Pr="00D07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165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606A2D" w14:textId="77777777" w:rsidR="00047097" w:rsidRPr="00D07BA8" w:rsidRDefault="00047097" w:rsidP="00DC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07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Pr="00D07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160</w:t>
            </w:r>
          </w:p>
        </w:tc>
      </w:tr>
    </w:tbl>
    <w:p w14:paraId="437DC1C9" w14:textId="10DF21A0" w:rsidR="00D07BA8" w:rsidRDefault="002617BD" w:rsidP="0004709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4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Рассматривая </w:t>
      </w:r>
      <w:r w:rsidR="008D7EF6">
        <w:rPr>
          <w:rFonts w:ascii="Times New Roman" w:hAnsi="Times New Roman" w:cs="Times New Roman"/>
          <w:sz w:val="28"/>
          <w:szCs w:val="28"/>
          <w:lang w:eastAsia="ru-RU"/>
        </w:rPr>
        <w:t>таможенника</w:t>
      </w:r>
      <w:r w:rsidRPr="006B04A1">
        <w:rPr>
          <w:rFonts w:ascii="Times New Roman" w:hAnsi="Times New Roman" w:cs="Times New Roman"/>
          <w:sz w:val="28"/>
          <w:szCs w:val="28"/>
          <w:lang w:eastAsia="ru-RU"/>
        </w:rPr>
        <w:t>, как другую стороны игры</w:t>
      </w:r>
      <w:r w:rsidR="0004709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B04A1">
        <w:rPr>
          <w:rFonts w:ascii="Times New Roman" w:hAnsi="Times New Roman" w:cs="Times New Roman"/>
          <w:sz w:val="28"/>
          <w:szCs w:val="28"/>
          <w:lang w:eastAsia="ru-RU"/>
        </w:rPr>
        <w:t xml:space="preserve"> мы </w:t>
      </w:r>
      <w:r w:rsidR="000E5ECD">
        <w:rPr>
          <w:rFonts w:ascii="Times New Roman" w:hAnsi="Times New Roman" w:cs="Times New Roman"/>
          <w:sz w:val="28"/>
          <w:szCs w:val="28"/>
          <w:lang w:eastAsia="ru-RU"/>
        </w:rPr>
        <w:t>моделируем</w:t>
      </w:r>
      <w:r w:rsidRPr="006B04A1">
        <w:rPr>
          <w:rFonts w:ascii="Times New Roman" w:hAnsi="Times New Roman" w:cs="Times New Roman"/>
          <w:sz w:val="28"/>
          <w:szCs w:val="28"/>
          <w:lang w:eastAsia="ru-RU"/>
        </w:rPr>
        <w:t xml:space="preserve"> две переменные, которые касаются его решения о при</w:t>
      </w:r>
      <w:r w:rsidR="006B04A1" w:rsidRPr="006B04A1">
        <w:rPr>
          <w:rFonts w:ascii="Times New Roman" w:hAnsi="Times New Roman" w:cs="Times New Roman"/>
          <w:sz w:val="28"/>
          <w:szCs w:val="28"/>
          <w:lang w:eastAsia="ru-RU"/>
        </w:rPr>
        <w:t>ёме или отклонении взятки и о нарушении предварительного сформированного сговора</w:t>
      </w:r>
      <w:r w:rsidR="006B04A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07BA8">
        <w:rPr>
          <w:rFonts w:ascii="Times New Roman" w:hAnsi="Times New Roman" w:cs="Times New Roman"/>
          <w:sz w:val="28"/>
          <w:szCs w:val="28"/>
          <w:lang w:eastAsia="ru-RU"/>
        </w:rPr>
        <w:t>Обе переменные являются бинарными, поэтому использ</w:t>
      </w:r>
      <w:r w:rsidR="00BE22CF">
        <w:rPr>
          <w:rFonts w:ascii="Times New Roman" w:hAnsi="Times New Roman" w:cs="Times New Roman"/>
          <w:sz w:val="28"/>
          <w:szCs w:val="28"/>
          <w:lang w:eastAsia="ru-RU"/>
        </w:rPr>
        <w:t>уем</w:t>
      </w:r>
      <w:r w:rsidR="00D07BA8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прогнозирования </w:t>
      </w:r>
      <w:proofErr w:type="spellStart"/>
      <w:r w:rsidR="00D07BA8">
        <w:rPr>
          <w:rFonts w:ascii="Times New Roman" w:hAnsi="Times New Roman" w:cs="Times New Roman"/>
          <w:sz w:val="28"/>
          <w:szCs w:val="28"/>
          <w:lang w:eastAsia="ru-RU"/>
        </w:rPr>
        <w:t>логит</w:t>
      </w:r>
      <w:proofErr w:type="spellEnd"/>
      <w:r w:rsidR="00D07BA8">
        <w:rPr>
          <w:rFonts w:ascii="Times New Roman" w:hAnsi="Times New Roman" w:cs="Times New Roman"/>
          <w:sz w:val="28"/>
          <w:szCs w:val="28"/>
          <w:lang w:eastAsia="ru-RU"/>
        </w:rPr>
        <w:t>-модель. В выборке оставим только тех участников эксперимента, кому была предложена взятка. Результаты оценивания сведем в табл.</w:t>
      </w:r>
      <w:r w:rsidR="00047097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14:paraId="10CD4974" w14:textId="05C08472" w:rsidR="00067FF0" w:rsidRDefault="006B04A1" w:rsidP="00082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047097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14:paraId="0E1411E3" w14:textId="2C17315B" w:rsidR="006B04A1" w:rsidRPr="006B04A1" w:rsidRDefault="00B21F03" w:rsidP="00CA3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6B04A1">
        <w:rPr>
          <w:rFonts w:ascii="Times New Roman" w:hAnsi="Times New Roman" w:cs="Times New Roman"/>
          <w:sz w:val="28"/>
          <w:szCs w:val="28"/>
          <w:lang w:eastAsia="ru-RU"/>
        </w:rPr>
        <w:t>огистическая</w:t>
      </w:r>
      <w:r w:rsidR="006B04A1" w:rsidRPr="006B04A1">
        <w:rPr>
          <w:rFonts w:ascii="Times New Roman" w:hAnsi="Times New Roman" w:cs="Times New Roman"/>
          <w:sz w:val="28"/>
          <w:szCs w:val="28"/>
          <w:lang w:eastAsia="ru-RU"/>
        </w:rPr>
        <w:t xml:space="preserve"> модель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вероятности </w:t>
      </w:r>
      <w:r w:rsidR="006B04A1">
        <w:rPr>
          <w:rFonts w:ascii="Times New Roman" w:hAnsi="Times New Roman" w:cs="Times New Roman"/>
          <w:sz w:val="28"/>
          <w:szCs w:val="28"/>
          <w:lang w:eastAsia="ru-RU"/>
        </w:rPr>
        <w:t>приняти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взятки таможенником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977"/>
        <w:gridCol w:w="1183"/>
        <w:gridCol w:w="1183"/>
        <w:gridCol w:w="1182"/>
        <w:gridCol w:w="1182"/>
        <w:gridCol w:w="1182"/>
        <w:gridCol w:w="1183"/>
      </w:tblGrid>
      <w:tr w:rsidR="0008279E" w:rsidRPr="00AD5B78" w14:paraId="1CB71E7C" w14:textId="77777777" w:rsidTr="0008279E">
        <w:trPr>
          <w:trHeight w:val="288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83EFA1" w14:textId="36A06A49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p2_accept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8CDA5E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Модель 1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716185" w14:textId="64383AFF" w:rsidR="0008279E" w:rsidRPr="00D07BA8" w:rsidRDefault="0008279E" w:rsidP="0008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Модель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8279E" w:rsidRPr="00AD5B78" w14:paraId="0C60BD9E" w14:textId="77777777" w:rsidTr="0008279E">
        <w:trPr>
          <w:trHeight w:val="288"/>
          <w:jc w:val="center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819357E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25F053" w14:textId="38CED62C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C8179EA" w14:textId="49FC7F21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t-стат.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2EF712" w14:textId="574686FF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value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57E75E" w14:textId="78F450F4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53E939" w14:textId="5C7766FA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t-стат.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271517" w14:textId="4ECA6606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value</w:t>
            </w:r>
          </w:p>
        </w:tc>
      </w:tr>
      <w:tr w:rsidR="0008279E" w:rsidRPr="00AD5B78" w14:paraId="4C02A5DF" w14:textId="77777777" w:rsidTr="0008279E">
        <w:trPr>
          <w:trHeight w:val="28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571AF4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B20A90" w14:textId="6DEB35CE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0.097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4BFCF8" w14:textId="778AA38E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0.850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349AF3" w14:textId="5F7F66F5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A0D939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BA173A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19FCC3" w14:textId="45B8C660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79E" w:rsidRPr="00AD5B78" w14:paraId="7A1CCA86" w14:textId="77777777" w:rsidTr="0008279E">
        <w:trPr>
          <w:trHeight w:val="28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A23E78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ex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434EFF" w14:textId="0B5B5EFB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-0.008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3A5878" w14:textId="737EB970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60A02D" w14:textId="224F61D3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0.922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CA4AF4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AA7159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CB1CCD" w14:textId="4D743504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79E" w:rsidRPr="00AD5B78" w14:paraId="133CDCBB" w14:textId="77777777" w:rsidTr="0008279E">
        <w:trPr>
          <w:trHeight w:val="28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925FA8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fre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6C75F1" w14:textId="63C16EF3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-0.234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F56415" w14:textId="7F49C0E3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-2.430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0D690B" w14:textId="1721E0FA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D1BE53" w14:textId="5C78635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-0.260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7F37B8" w14:textId="26329DCD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-2.810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893EDA" w14:textId="6C59AA9C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0.005</w:t>
            </w:r>
          </w:p>
        </w:tc>
      </w:tr>
      <w:tr w:rsidR="0008279E" w:rsidRPr="00AD5B78" w14:paraId="14ED09E8" w14:textId="77777777" w:rsidTr="0008279E">
        <w:trPr>
          <w:trHeight w:val="28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ECB9DE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con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A33B83" w14:textId="4639CEC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-0.006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52EDD77" w14:textId="53EEC8DD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-0.080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F30602" w14:textId="383020D9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0.936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AF10DF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27318D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A4AF7C" w14:textId="1C97A6FB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79E" w:rsidRPr="00AD5B78" w14:paraId="05EBFFC5" w14:textId="77777777" w:rsidTr="0008279E">
        <w:trPr>
          <w:trHeight w:val="28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A1C54C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emo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1AE168" w14:textId="3FABCB1D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-0.109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4622BA" w14:textId="45EF3CE4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-1.950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AF3281" w14:textId="42A739C6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A18E06" w14:textId="00FC87C8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-0.125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D2611B" w14:textId="3B4E0495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-2.470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E43C5A" w14:textId="51FC99DF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0.013</w:t>
            </w:r>
          </w:p>
        </w:tc>
      </w:tr>
      <w:tr w:rsidR="0008279E" w:rsidRPr="00AD5B78" w14:paraId="5C0FC1D0" w14:textId="77777777" w:rsidTr="0008279E">
        <w:trPr>
          <w:trHeight w:val="28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BFEF73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open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51E22C" w14:textId="58F9C3DD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-0.052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5E9231" w14:textId="0CE651EB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-0.570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1B4454" w14:textId="32897648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0.570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AE08F0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99C71D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F787AE7" w14:textId="25116CA1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79E" w:rsidRPr="00AD5B78" w14:paraId="076BB13B" w14:textId="77777777" w:rsidTr="0008279E">
        <w:trPr>
          <w:trHeight w:val="28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8B36DB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tax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C457C8" w14:textId="565BD25F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0.185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6886E4" w14:textId="3E433AC8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0BE71E" w14:textId="212F59E5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0.865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7A30E9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B3311C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E6FF089" w14:textId="046BED46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79E" w:rsidRPr="00AD5B78" w14:paraId="33BBDCD7" w14:textId="77777777" w:rsidTr="0008279E">
        <w:trPr>
          <w:trHeight w:val="28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7AE8C5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age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409A39" w14:textId="148E22FC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692937" w14:textId="6C914FE6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5EF8C7" w14:textId="7B1AC1A3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713EDC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855B49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0BBF6F" w14:textId="3B7A3B85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79E" w:rsidRPr="00AD5B78" w14:paraId="5ADA87D8" w14:textId="77777777" w:rsidTr="0008279E">
        <w:trPr>
          <w:trHeight w:val="28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1403F0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sex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E7F43E" w14:textId="139625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-0.228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91B123" w14:textId="515E950A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-0.580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45518D" w14:textId="738A3439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0.564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9EF9BC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DF8673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35CBDB" w14:textId="5A49C633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79E" w:rsidRPr="00AD5B78" w14:paraId="66742A08" w14:textId="77777777" w:rsidTr="0008279E">
        <w:trPr>
          <w:trHeight w:val="28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9A49E8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risk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11F3FE" w14:textId="04C9F672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-0.260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CA1F47" w14:textId="530024A4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-1.810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1ED5FC" w14:textId="5264226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5B7BC7" w14:textId="280B8EF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-0.233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A86EB0" w14:textId="5E786FBF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-1.850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AB3744" w14:textId="036BF7C1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0.065</w:t>
            </w:r>
          </w:p>
        </w:tc>
      </w:tr>
      <w:tr w:rsidR="0008279E" w:rsidRPr="00AD5B78" w14:paraId="671C1D71" w14:textId="77777777" w:rsidTr="0008279E">
        <w:trPr>
          <w:trHeight w:val="28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7D5857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welf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B2B682" w14:textId="23C9F815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-0.652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1055D8" w14:textId="0A5DB756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-2.790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BA174A" w14:textId="1BE4C76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EDF44D5" w14:textId="4A960644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-0.685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608475" w14:textId="2A51BCE0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-3.200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C6579E" w14:textId="344E1058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0.001</w:t>
            </w:r>
          </w:p>
        </w:tc>
      </w:tr>
      <w:tr w:rsidR="0008279E" w:rsidRPr="00AD5B78" w14:paraId="3C250BC6" w14:textId="77777777" w:rsidTr="0008279E">
        <w:trPr>
          <w:trHeight w:val="28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A2581C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p1_unlegal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1AFEC4" w14:textId="3A211A39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AC81D1" w14:textId="15EC2D32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FCF5E3" w14:textId="1621D5FF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0.880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F828F0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475296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37FE56" w14:textId="4CC8A23F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79E" w:rsidRPr="00AD5B78" w14:paraId="74267750" w14:textId="77777777" w:rsidTr="0008279E">
        <w:trPr>
          <w:trHeight w:val="28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417F4C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p1_bribe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BD74AF" w14:textId="2B6F27A0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320A9A" w14:textId="3234588F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CDBC85" w14:textId="431212E3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F3D22DB" w14:textId="399B771D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6F1907" w14:textId="49F0EAA8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2009D7" w14:textId="1CF76E42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08279E" w:rsidRPr="00AD5B78" w14:paraId="061FCD96" w14:textId="77777777" w:rsidTr="0008279E">
        <w:trPr>
          <w:trHeight w:val="28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BC1BCC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830B99" w14:textId="51D00F1B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0.773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609FB0" w14:textId="79A1B663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DAE8C4" w14:textId="45049374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600659" w14:textId="48DC70F3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E073E6" w14:textId="52459860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3.860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CB2A3A" w14:textId="6418BC63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08279E" w:rsidRPr="00AD5B78" w14:paraId="67C57CF2" w14:textId="77777777" w:rsidTr="0008279E">
        <w:trPr>
          <w:trHeight w:val="28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1EB728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</w:t>
            </w:r>
            <w:proofErr w:type="spellStart"/>
            <w:r w:rsidRPr="00D07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cons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652DD4" w14:textId="76A3FCD4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0.802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9C15FA" w14:textId="5C80365C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03EA52" w14:textId="7E9D698C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0.629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F45507" w14:textId="31FDF662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6EC1EB" w14:textId="527BB71A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120137" w14:textId="115436B5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0.217</w:t>
            </w:r>
          </w:p>
        </w:tc>
      </w:tr>
      <w:tr w:rsidR="0008279E" w:rsidRPr="00AD5B78" w14:paraId="25202BF5" w14:textId="77777777" w:rsidTr="0008279E">
        <w:trPr>
          <w:trHeight w:val="28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87CDB0" w14:textId="77777777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7B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Pseudo</w:t>
            </w:r>
            <w:proofErr w:type="spellEnd"/>
            <w:r w:rsidRPr="00D07B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R2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904A7E" w14:textId="4E1659EA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0.232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DF21CA" w14:textId="23E12683" w:rsidR="0008279E" w:rsidRPr="00D07BA8" w:rsidRDefault="0008279E" w:rsidP="00D0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0.218</w:t>
            </w:r>
          </w:p>
        </w:tc>
      </w:tr>
    </w:tbl>
    <w:p w14:paraId="1F9F2840" w14:textId="317127E9" w:rsidR="00AF0649" w:rsidRDefault="00BB5CA9" w:rsidP="00D07BA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F536C" w:rsidRPr="00506347">
        <w:rPr>
          <w:rFonts w:ascii="Times New Roman" w:hAnsi="Times New Roman" w:cs="Times New Roman"/>
          <w:sz w:val="28"/>
          <w:szCs w:val="28"/>
          <w:lang w:eastAsia="ru-RU"/>
        </w:rPr>
        <w:t xml:space="preserve">идим, что переменными, которые </w:t>
      </w:r>
      <w:r w:rsidR="00FD0DE3">
        <w:rPr>
          <w:rFonts w:ascii="Times New Roman" w:hAnsi="Times New Roman" w:cs="Times New Roman"/>
          <w:sz w:val="28"/>
          <w:szCs w:val="28"/>
          <w:lang w:eastAsia="ru-RU"/>
        </w:rPr>
        <w:t xml:space="preserve">отрицательно </w:t>
      </w:r>
      <w:r w:rsidR="00CF536C" w:rsidRPr="00506347">
        <w:rPr>
          <w:rFonts w:ascii="Times New Roman" w:hAnsi="Times New Roman" w:cs="Times New Roman"/>
          <w:sz w:val="28"/>
          <w:szCs w:val="28"/>
          <w:lang w:eastAsia="ru-RU"/>
        </w:rPr>
        <w:t xml:space="preserve">влияют на вероятность принятия </w:t>
      </w:r>
      <w:r w:rsidR="00FD0DE3">
        <w:rPr>
          <w:rFonts w:ascii="Times New Roman" w:hAnsi="Times New Roman" w:cs="Times New Roman"/>
          <w:sz w:val="28"/>
          <w:szCs w:val="28"/>
          <w:lang w:eastAsia="ru-RU"/>
        </w:rPr>
        <w:t>взятки,</w:t>
      </w:r>
      <w:r w:rsidR="00CF536C" w:rsidRPr="00506347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FD0DE3">
        <w:rPr>
          <w:rFonts w:ascii="Times New Roman" w:hAnsi="Times New Roman" w:cs="Times New Roman"/>
          <w:sz w:val="28"/>
          <w:szCs w:val="28"/>
          <w:lang w:eastAsia="ru-RU"/>
        </w:rPr>
        <w:t xml:space="preserve">дружелюбие </w:t>
      </w:r>
      <w:r w:rsidR="00CF536C" w:rsidRPr="0050634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FD0DE3">
        <w:rPr>
          <w:rFonts w:ascii="Times New Roman" w:hAnsi="Times New Roman" w:cs="Times New Roman"/>
          <w:sz w:val="28"/>
          <w:szCs w:val="28"/>
          <w:lang w:eastAsia="ru-RU"/>
        </w:rPr>
        <w:t xml:space="preserve">эмоциональная стабильность. </w:t>
      </w:r>
      <w:r w:rsidR="006D6EAF">
        <w:rPr>
          <w:rFonts w:ascii="Times New Roman" w:hAnsi="Times New Roman" w:cs="Times New Roman"/>
          <w:sz w:val="28"/>
          <w:szCs w:val="28"/>
          <w:lang w:eastAsia="ru-RU"/>
        </w:rPr>
        <w:t>Склонност</w:t>
      </w:r>
      <w:r w:rsidR="0004709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6D6EAF">
        <w:rPr>
          <w:rFonts w:ascii="Times New Roman" w:hAnsi="Times New Roman" w:cs="Times New Roman"/>
          <w:sz w:val="28"/>
          <w:szCs w:val="28"/>
          <w:lang w:eastAsia="ru-RU"/>
        </w:rPr>
        <w:t xml:space="preserve"> к риску </w:t>
      </w:r>
      <w:r w:rsidR="0032104A">
        <w:rPr>
          <w:rFonts w:ascii="Times New Roman" w:hAnsi="Times New Roman" w:cs="Times New Roman"/>
          <w:sz w:val="28"/>
          <w:szCs w:val="28"/>
          <w:lang w:eastAsia="ru-RU"/>
        </w:rPr>
        <w:t xml:space="preserve">оказалось </w:t>
      </w:r>
      <w:r w:rsidR="00F35FFC">
        <w:rPr>
          <w:rFonts w:ascii="Times New Roman" w:hAnsi="Times New Roman" w:cs="Times New Roman"/>
          <w:sz w:val="28"/>
          <w:szCs w:val="28"/>
          <w:lang w:eastAsia="ru-RU"/>
        </w:rPr>
        <w:t xml:space="preserve">слабо </w:t>
      </w:r>
      <w:r w:rsidR="00FD0DE3">
        <w:rPr>
          <w:rFonts w:ascii="Times New Roman" w:hAnsi="Times New Roman" w:cs="Times New Roman"/>
          <w:sz w:val="28"/>
          <w:szCs w:val="28"/>
          <w:lang w:eastAsia="ru-RU"/>
        </w:rPr>
        <w:t xml:space="preserve">отрицательно </w:t>
      </w:r>
      <w:r w:rsidR="00F35FFC">
        <w:rPr>
          <w:rFonts w:ascii="Times New Roman" w:hAnsi="Times New Roman" w:cs="Times New Roman"/>
          <w:sz w:val="28"/>
          <w:szCs w:val="28"/>
          <w:lang w:eastAsia="ru-RU"/>
        </w:rPr>
        <w:t>значимой</w:t>
      </w:r>
      <w:r w:rsidR="0032104A">
        <w:rPr>
          <w:rFonts w:ascii="Times New Roman" w:hAnsi="Times New Roman" w:cs="Times New Roman"/>
          <w:sz w:val="28"/>
          <w:szCs w:val="28"/>
          <w:lang w:eastAsia="ru-RU"/>
        </w:rPr>
        <w:t xml:space="preserve"> переменной</w:t>
      </w:r>
      <w:r w:rsidR="00FD0DE3">
        <w:rPr>
          <w:rFonts w:ascii="Times New Roman" w:hAnsi="Times New Roman" w:cs="Times New Roman"/>
          <w:sz w:val="28"/>
          <w:szCs w:val="28"/>
          <w:lang w:eastAsia="ru-RU"/>
        </w:rPr>
        <w:t>. Также можно</w:t>
      </w:r>
      <w:r w:rsidR="00364151">
        <w:rPr>
          <w:rFonts w:ascii="Times New Roman" w:hAnsi="Times New Roman" w:cs="Times New Roman"/>
          <w:sz w:val="28"/>
          <w:szCs w:val="28"/>
          <w:lang w:eastAsia="ru-RU"/>
        </w:rPr>
        <w:t xml:space="preserve"> констатировать, что </w:t>
      </w:r>
      <w:r w:rsidR="00FD0DE3">
        <w:rPr>
          <w:rFonts w:ascii="Times New Roman" w:hAnsi="Times New Roman" w:cs="Times New Roman"/>
          <w:sz w:val="28"/>
          <w:szCs w:val="28"/>
          <w:lang w:eastAsia="ru-RU"/>
        </w:rPr>
        <w:t xml:space="preserve">более обеспеченные </w:t>
      </w:r>
      <w:r w:rsidR="00364151">
        <w:rPr>
          <w:rFonts w:ascii="Times New Roman" w:hAnsi="Times New Roman" w:cs="Times New Roman"/>
          <w:sz w:val="28"/>
          <w:szCs w:val="28"/>
          <w:lang w:eastAsia="ru-RU"/>
        </w:rPr>
        <w:t>люди</w:t>
      </w:r>
      <w:r w:rsidR="00EE4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151">
        <w:rPr>
          <w:rFonts w:ascii="Times New Roman" w:hAnsi="Times New Roman" w:cs="Times New Roman"/>
          <w:sz w:val="28"/>
          <w:szCs w:val="28"/>
          <w:lang w:eastAsia="ru-RU"/>
        </w:rPr>
        <w:t>менее склонны принимать взятки.</w:t>
      </w:r>
      <w:r w:rsidR="001015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4C29">
        <w:rPr>
          <w:rFonts w:ascii="Times New Roman" w:hAnsi="Times New Roman" w:cs="Times New Roman"/>
          <w:sz w:val="28"/>
          <w:szCs w:val="28"/>
          <w:lang w:eastAsia="ru-RU"/>
        </w:rPr>
        <w:t>Сильно п</w:t>
      </w:r>
      <w:r w:rsidR="00364151">
        <w:rPr>
          <w:rFonts w:ascii="Times New Roman" w:hAnsi="Times New Roman" w:cs="Times New Roman"/>
          <w:sz w:val="28"/>
          <w:szCs w:val="28"/>
          <w:lang w:eastAsia="ru-RU"/>
        </w:rPr>
        <w:t xml:space="preserve">оложительно на вероятность принятия взятки влияет </w:t>
      </w:r>
      <w:r w:rsidR="00EE4861">
        <w:rPr>
          <w:rFonts w:ascii="Times New Roman" w:hAnsi="Times New Roman" w:cs="Times New Roman"/>
          <w:sz w:val="28"/>
          <w:szCs w:val="28"/>
          <w:lang w:eastAsia="ru-RU"/>
        </w:rPr>
        <w:t xml:space="preserve">её </w:t>
      </w:r>
      <w:bookmarkStart w:id="1" w:name="_Hlk107537356"/>
      <w:r w:rsidR="00047097">
        <w:rPr>
          <w:rFonts w:ascii="Times New Roman" w:hAnsi="Times New Roman" w:cs="Times New Roman"/>
          <w:sz w:val="28"/>
          <w:szCs w:val="28"/>
          <w:lang w:eastAsia="ru-RU"/>
        </w:rPr>
        <w:t>размер.</w:t>
      </w:r>
      <w:r w:rsidR="003641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FD0DE3">
        <w:rPr>
          <w:rFonts w:ascii="Times New Roman" w:hAnsi="Times New Roman" w:cs="Times New Roman"/>
          <w:sz w:val="28"/>
          <w:szCs w:val="28"/>
          <w:lang w:eastAsia="ru-RU"/>
        </w:rPr>
        <w:t>А объем</w:t>
      </w:r>
      <w:r w:rsidR="00D54C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DE3">
        <w:rPr>
          <w:rFonts w:ascii="Times New Roman" w:hAnsi="Times New Roman" w:cs="Times New Roman"/>
          <w:sz w:val="28"/>
          <w:szCs w:val="28"/>
          <w:lang w:eastAsia="ru-RU"/>
        </w:rPr>
        <w:t xml:space="preserve">нелегально </w:t>
      </w:r>
      <w:r w:rsidR="00D54C29">
        <w:rPr>
          <w:rFonts w:ascii="Times New Roman" w:hAnsi="Times New Roman" w:cs="Times New Roman"/>
          <w:sz w:val="28"/>
          <w:szCs w:val="28"/>
          <w:lang w:eastAsia="ru-RU"/>
        </w:rPr>
        <w:t xml:space="preserve">ввозимого груза </w:t>
      </w:r>
      <w:r w:rsidR="00FD0DE3">
        <w:rPr>
          <w:rFonts w:ascii="Times New Roman" w:hAnsi="Times New Roman" w:cs="Times New Roman"/>
          <w:sz w:val="28"/>
          <w:szCs w:val="28"/>
          <w:lang w:eastAsia="ru-RU"/>
        </w:rPr>
        <w:t xml:space="preserve">влияет косвенно: он </w:t>
      </w:r>
      <w:r w:rsidR="00D54C29">
        <w:rPr>
          <w:rFonts w:ascii="Times New Roman" w:hAnsi="Times New Roman" w:cs="Times New Roman"/>
          <w:sz w:val="28"/>
          <w:szCs w:val="28"/>
          <w:lang w:eastAsia="ru-RU"/>
        </w:rPr>
        <w:t xml:space="preserve">положительно связан с размером взятки, который, </w:t>
      </w:r>
      <w:r w:rsidR="00FD0DE3">
        <w:rPr>
          <w:rFonts w:ascii="Times New Roman" w:hAnsi="Times New Roman" w:cs="Times New Roman"/>
          <w:sz w:val="28"/>
          <w:szCs w:val="28"/>
          <w:lang w:eastAsia="ru-RU"/>
        </w:rPr>
        <w:t>как мы только что выяснили</w:t>
      </w:r>
      <w:r w:rsidR="00D54C29">
        <w:rPr>
          <w:rFonts w:ascii="Times New Roman" w:hAnsi="Times New Roman" w:cs="Times New Roman"/>
          <w:sz w:val="28"/>
          <w:szCs w:val="28"/>
          <w:lang w:eastAsia="ru-RU"/>
        </w:rPr>
        <w:t>, влияет на готовность её принять.</w:t>
      </w:r>
    </w:p>
    <w:p w14:paraId="457268D9" w14:textId="0A77DF40" w:rsidR="00CA0C14" w:rsidRDefault="00FD0DE3" w:rsidP="00CA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табл.</w:t>
      </w:r>
      <w:r w:rsidR="00047097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представим результаты логистической модели, описывающей готовность таможенника нарушить сговор таможенником в зависимости от различных факторов.</w:t>
      </w:r>
      <w:r w:rsidR="000470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0C1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0C14" w:rsidRPr="00896661">
        <w:rPr>
          <w:rFonts w:ascii="Times New Roman" w:hAnsi="Times New Roman" w:cs="Times New Roman"/>
          <w:sz w:val="28"/>
          <w:szCs w:val="28"/>
          <w:lang w:eastAsia="ru-RU"/>
        </w:rPr>
        <w:t>оложительно на решение</w:t>
      </w:r>
      <w:r w:rsidR="00CA0C14">
        <w:rPr>
          <w:rFonts w:ascii="Times New Roman" w:hAnsi="Times New Roman" w:cs="Times New Roman"/>
          <w:sz w:val="28"/>
          <w:szCs w:val="28"/>
          <w:lang w:eastAsia="ru-RU"/>
        </w:rPr>
        <w:t xml:space="preserve"> таможенника о нарушении сговора влиял объем нелегально провозимого товара</w:t>
      </w:r>
      <w:bookmarkStart w:id="2" w:name="_Hlk107537510"/>
      <w:r w:rsidR="00CA0C14" w:rsidRPr="00AE532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A0C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CA0C14">
        <w:rPr>
          <w:rFonts w:ascii="Times New Roman" w:hAnsi="Times New Roman" w:cs="Times New Roman"/>
          <w:sz w:val="28"/>
          <w:szCs w:val="28"/>
          <w:lang w:eastAsia="ru-RU"/>
        </w:rPr>
        <w:t>Реже нарушали сговор те таможенники, у которых наблюдалось высокое значение показателя экстраверсии и добросовестности</w:t>
      </w:r>
      <w:r w:rsidR="00047097">
        <w:rPr>
          <w:rFonts w:ascii="Times New Roman" w:hAnsi="Times New Roman" w:cs="Times New Roman"/>
          <w:sz w:val="28"/>
          <w:szCs w:val="28"/>
          <w:lang w:eastAsia="ru-RU"/>
        </w:rPr>
        <w:t>, а также склонные к риску</w:t>
      </w:r>
      <w:r w:rsidR="00CA0C1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A0C14">
        <w:rPr>
          <w:rFonts w:ascii="Times New Roman" w:hAnsi="Times New Roman" w:cs="Times New Roman"/>
          <w:sz w:val="28"/>
          <w:szCs w:val="28"/>
        </w:rPr>
        <w:t xml:space="preserve">По результатам эксперимента также выяснилось, что </w:t>
      </w:r>
      <w:r w:rsidR="00CA0C14">
        <w:rPr>
          <w:rFonts w:ascii="Times New Roman" w:hAnsi="Times New Roman" w:cs="Times New Roman"/>
          <w:sz w:val="28"/>
          <w:szCs w:val="28"/>
        </w:rPr>
        <w:lastRenderedPageBreak/>
        <w:t xml:space="preserve">механизм нарушения сговора оказал существенное воздействие на испытуемых. Значимо снизился объём нелегально ввозимого игроками-импортёрами груза и частота дачи взятки. Также снизилось </w:t>
      </w:r>
      <w:r w:rsidR="00047097">
        <w:rPr>
          <w:rFonts w:ascii="Times New Roman" w:hAnsi="Times New Roman" w:cs="Times New Roman"/>
          <w:sz w:val="28"/>
          <w:szCs w:val="28"/>
        </w:rPr>
        <w:t>число</w:t>
      </w:r>
      <w:r w:rsidR="00CA0C14">
        <w:rPr>
          <w:rFonts w:ascii="Times New Roman" w:hAnsi="Times New Roman" w:cs="Times New Roman"/>
          <w:sz w:val="28"/>
          <w:szCs w:val="28"/>
        </w:rPr>
        <w:t xml:space="preserve"> принимаемых игрока</w:t>
      </w:r>
      <w:r w:rsidR="00047097">
        <w:rPr>
          <w:rFonts w:ascii="Times New Roman" w:hAnsi="Times New Roman" w:cs="Times New Roman"/>
          <w:sz w:val="28"/>
          <w:szCs w:val="28"/>
        </w:rPr>
        <w:t>ми-таможенниками взяток.</w:t>
      </w:r>
    </w:p>
    <w:p w14:paraId="671F5539" w14:textId="0F1CA260" w:rsidR="0009431F" w:rsidRDefault="00506347" w:rsidP="00082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ица </w:t>
      </w:r>
      <w:r w:rsidR="00047097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14:paraId="2674E101" w14:textId="7FD69BAE" w:rsidR="00506347" w:rsidRPr="00506347" w:rsidRDefault="00B21F03" w:rsidP="00CA0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54C29" w:rsidRPr="00D54C29">
        <w:rPr>
          <w:rFonts w:ascii="Times New Roman" w:hAnsi="Times New Roman" w:cs="Times New Roman"/>
          <w:sz w:val="28"/>
          <w:szCs w:val="28"/>
          <w:lang w:eastAsia="ru-RU"/>
        </w:rPr>
        <w:t xml:space="preserve">огистическая модель вероятности </w:t>
      </w:r>
      <w:r w:rsidR="00D54C29">
        <w:rPr>
          <w:rFonts w:ascii="Times New Roman" w:hAnsi="Times New Roman" w:cs="Times New Roman"/>
          <w:sz w:val="28"/>
          <w:szCs w:val="28"/>
          <w:lang w:eastAsia="ru-RU"/>
        </w:rPr>
        <w:t>нарушения сговора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таможенником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1227"/>
        <w:gridCol w:w="1228"/>
        <w:gridCol w:w="1227"/>
        <w:gridCol w:w="1227"/>
        <w:gridCol w:w="1228"/>
        <w:gridCol w:w="1228"/>
      </w:tblGrid>
      <w:tr w:rsidR="0008279E" w:rsidRPr="00AF0649" w14:paraId="1EF68AB6" w14:textId="77777777" w:rsidTr="0008279E">
        <w:trPr>
          <w:trHeight w:val="288"/>
          <w:jc w:val="center"/>
        </w:trPr>
        <w:tc>
          <w:tcPr>
            <w:tcW w:w="1271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1663BD" w14:textId="77777777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p2_reward</w:t>
            </w:r>
          </w:p>
        </w:tc>
        <w:tc>
          <w:tcPr>
            <w:tcW w:w="2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FD44B1" w14:textId="77777777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Модель 1</w:t>
            </w:r>
          </w:p>
        </w:tc>
        <w:tc>
          <w:tcPr>
            <w:tcW w:w="274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29E9AD" w14:textId="4999033A" w:rsidR="0008279E" w:rsidRPr="00CA0C14" w:rsidRDefault="0008279E" w:rsidP="0008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Модель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8279E" w:rsidRPr="00AF0649" w14:paraId="358C1E59" w14:textId="77777777" w:rsidTr="0008279E">
        <w:trPr>
          <w:trHeight w:val="288"/>
          <w:jc w:val="center"/>
        </w:trPr>
        <w:tc>
          <w:tcPr>
            <w:tcW w:w="1271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3341B24" w14:textId="77777777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0228AB" w14:textId="63EC7E06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DEF3E0" w14:textId="0BF32074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t-стат.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3EA45B" w14:textId="2DE5095B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value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5C4B69" w14:textId="0C60ACEE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6C5DC1A" w14:textId="150BF702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t-стат.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99ACEF" w14:textId="034277E9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C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value</w:t>
            </w:r>
          </w:p>
        </w:tc>
      </w:tr>
      <w:tr w:rsidR="0008279E" w:rsidRPr="00AF0649" w14:paraId="0C09153C" w14:textId="77777777" w:rsidTr="0008279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7507C9" w14:textId="5F5149EE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B8807D" w14:textId="7ACF993E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0.080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26066A" w14:textId="73F797F8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0.43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5D0E387" w14:textId="4ADC77EE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0.666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E74BD2" w14:textId="77777777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548CDD" w14:textId="77777777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ACA37F" w14:textId="7F45C1F5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79E" w:rsidRPr="00AF0649" w14:paraId="1D045A72" w14:textId="77777777" w:rsidTr="0008279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8046F5" w14:textId="7F864676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C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ex</w:t>
            </w:r>
            <w:proofErr w:type="spellEnd"/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2F0CA0" w14:textId="253B78F0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-0.241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045E58" w14:textId="6DD018FA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-1.67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DA4387F" w14:textId="4BAEF739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0.095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DD4422" w14:textId="2C5D15AF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-0.184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8BB53F" w14:textId="50237A69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-1.94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B53D7B" w14:textId="0D0EA8E4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0.053</w:t>
            </w:r>
          </w:p>
        </w:tc>
      </w:tr>
      <w:tr w:rsidR="0008279E" w:rsidRPr="00AF0649" w14:paraId="570CF800" w14:textId="77777777" w:rsidTr="0008279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0E9B2F" w14:textId="7E4478FA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C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fre</w:t>
            </w:r>
            <w:proofErr w:type="spellEnd"/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6436C4" w14:textId="5D351222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-0.029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95A4C4" w14:textId="3A16E2B9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-0.21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DEC973" w14:textId="2539D29B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0.832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F70BFF7" w14:textId="0E3480D3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8150AE" w14:textId="0F3EE7EF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300F6E9" w14:textId="4178A6B4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79E" w:rsidRPr="00AF0649" w14:paraId="6FD99E54" w14:textId="77777777" w:rsidTr="0008279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92EA0D" w14:textId="310B5AA7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C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con</w:t>
            </w:r>
            <w:proofErr w:type="spellEnd"/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29BB3B" w14:textId="4E9DF317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-0.299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009D5A" w14:textId="1D109B4D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-1.76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A15425" w14:textId="4A8BD1B8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0.079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A38C75" w14:textId="13736468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-0.217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504910" w14:textId="5848C191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-2.01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0F9527" w14:textId="15F89B9F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0.045</w:t>
            </w:r>
          </w:p>
        </w:tc>
      </w:tr>
      <w:tr w:rsidR="0008279E" w:rsidRPr="00AF0649" w14:paraId="52D90619" w14:textId="77777777" w:rsidTr="0008279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9C0051" w14:textId="1CC121F7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C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emo</w:t>
            </w:r>
            <w:proofErr w:type="spellEnd"/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C4EA63" w14:textId="52593B97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0.058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608BF8" w14:textId="4883A625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0.56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E65ED1" w14:textId="72CC097E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0.575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BDE86D" w14:textId="77777777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8A8393" w14:textId="77777777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E68069" w14:textId="4CA013BE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79E" w:rsidRPr="00AF0649" w14:paraId="3534669F" w14:textId="77777777" w:rsidTr="0008279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CBD1A2" w14:textId="29AC549F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C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open</w:t>
            </w:r>
            <w:proofErr w:type="spellEnd"/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362AEA" w14:textId="360B9F30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0.070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191E9C" w14:textId="24BE5934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0.37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B82B13" w14:textId="0B387F02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0.712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7897B7" w14:textId="77777777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E612C08" w14:textId="77777777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E325F7" w14:textId="34223D63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79E" w:rsidRPr="00AF0649" w14:paraId="5271885F" w14:textId="77777777" w:rsidTr="0008279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51BF33" w14:textId="02DF0784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C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tax</w:t>
            </w:r>
            <w:proofErr w:type="spellEnd"/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20CE68" w14:textId="5B11D096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0.426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9B6589" w14:textId="47B6A8CC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0.22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933F6B" w14:textId="1A0E920E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0.826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66AAEC" w14:textId="77777777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B7E0D9" w14:textId="77777777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39B8C0" w14:textId="4036BE72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79E" w:rsidRPr="00AF0649" w14:paraId="79E31E7F" w14:textId="77777777" w:rsidTr="0008279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889908E" w14:textId="41300382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C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age</w:t>
            </w:r>
            <w:proofErr w:type="spellEnd"/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7B94F2" w14:textId="29E09B89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0.036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0DB6F9" w14:textId="6EA0E80C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3124A2" w14:textId="2E4A7F42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0.235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355748" w14:textId="7C9A1495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0.027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6246F0" w14:textId="2252C373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1.22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48409B" w14:textId="1AAB9756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0.223</w:t>
            </w:r>
          </w:p>
        </w:tc>
      </w:tr>
      <w:tr w:rsidR="0008279E" w:rsidRPr="00AF0649" w14:paraId="0FE2F27B" w14:textId="77777777" w:rsidTr="0008279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915E414" w14:textId="6A0360AD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C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sex</w:t>
            </w:r>
            <w:proofErr w:type="spellEnd"/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DB8324" w14:textId="0C8CBC3D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-0.434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42FEE7" w14:textId="5F5D8198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-0.68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39C374" w14:textId="64D109CD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0.496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D13820" w14:textId="77777777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62F67F" w14:textId="77777777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973BEE" w14:textId="0F350178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79E" w:rsidRPr="00AF0649" w14:paraId="5026A5FD" w14:textId="77777777" w:rsidTr="0008279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07D0412" w14:textId="189F8C24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C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risk</w:t>
            </w:r>
            <w:proofErr w:type="spellEnd"/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11E089" w14:textId="28BAB633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-0.828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DFB1DF" w14:textId="6CB28766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-3.14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B7AA80" w14:textId="16D3CA6A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0.002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D5E013" w14:textId="45AE29B5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-0.744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02100B" w14:textId="74D4CA12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-3.21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2E595A" w14:textId="6213AD1F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0.001</w:t>
            </w:r>
          </w:p>
        </w:tc>
      </w:tr>
      <w:tr w:rsidR="0008279E" w:rsidRPr="00AF0649" w14:paraId="1AD37DBB" w14:textId="77777777" w:rsidTr="0008279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5BAC202" w14:textId="353EADBD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C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welf</w:t>
            </w:r>
            <w:proofErr w:type="spellEnd"/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B1C489" w14:textId="29039A7C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0.239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CD6E58" w14:textId="024D04DE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0.61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0F171C" w14:textId="4FA1FBFF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0.539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DDB3DB" w14:textId="649BAC1E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849C248" w14:textId="4326E5F9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AF2962" w14:textId="7F861B34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79E" w:rsidRPr="00AF0649" w14:paraId="7592C3D5" w14:textId="77777777" w:rsidTr="0008279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E8B1C57" w14:textId="3D1B8AB5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p1_bribe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CB124A" w14:textId="354186DE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89952B" w14:textId="74B5F126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-0.04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2C8F39" w14:textId="29217CF1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0.969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184A37" w14:textId="1CFF7E20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E3DC4D" w14:textId="10965896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88731EA" w14:textId="7246D0E8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79E" w:rsidRPr="00AF0649" w14:paraId="3F1D0DA9" w14:textId="77777777" w:rsidTr="0008279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38B675A" w14:textId="2AED013D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p1_unlegal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608E008" w14:textId="150859E8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0.004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D8761F4" w14:textId="7B028D5E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1.69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DC5BFAF" w14:textId="1B0763A5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0.091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6E4434E" w14:textId="7FC03E55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0.004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DF6C0A8" w14:textId="4B52F33D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E49C526" w14:textId="41E0DD61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0.049</w:t>
            </w:r>
          </w:p>
        </w:tc>
      </w:tr>
      <w:tr w:rsidR="0008279E" w:rsidRPr="00AF0649" w14:paraId="1847361E" w14:textId="77777777" w:rsidTr="0008279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8A1D17A" w14:textId="22D01DD4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_</w:t>
            </w:r>
            <w:proofErr w:type="spellStart"/>
            <w:r w:rsidRPr="00CA0C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cons</w:t>
            </w:r>
            <w:proofErr w:type="spellEnd"/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2EE214B" w14:textId="6A999DEA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3.354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4800A46" w14:textId="239CB4F5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1.17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F16D29C" w14:textId="59773F3E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0.241</w:t>
            </w:r>
          </w:p>
        </w:tc>
        <w:tc>
          <w:tcPr>
            <w:tcW w:w="9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7515880" w14:textId="68B73901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2.989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6BCF40D" w14:textId="66EF2405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1.85</w:t>
            </w:r>
          </w:p>
        </w:tc>
        <w:tc>
          <w:tcPr>
            <w:tcW w:w="91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9EB707D" w14:textId="643F3536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0.065</w:t>
            </w:r>
          </w:p>
        </w:tc>
      </w:tr>
      <w:tr w:rsidR="0008279E" w:rsidRPr="00AF0649" w14:paraId="38A6E04D" w14:textId="77777777" w:rsidTr="0008279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D372D1" w14:textId="432143C8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C1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Pseudo</w:t>
            </w:r>
            <w:proofErr w:type="spellEnd"/>
            <w:r w:rsidRPr="00CA0C1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R2</w:t>
            </w:r>
          </w:p>
        </w:tc>
        <w:tc>
          <w:tcPr>
            <w:tcW w:w="2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EAB166" w14:textId="294363FA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0.205</w:t>
            </w:r>
          </w:p>
        </w:tc>
        <w:tc>
          <w:tcPr>
            <w:tcW w:w="274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8ECEF9" w14:textId="714E939C" w:rsidR="0008279E" w:rsidRPr="00CA0C14" w:rsidRDefault="0008279E" w:rsidP="00CA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0.194</w:t>
            </w:r>
          </w:p>
        </w:tc>
      </w:tr>
    </w:tbl>
    <w:p w14:paraId="16D20CC1" w14:textId="77777777" w:rsidR="00392772" w:rsidRPr="00047097" w:rsidRDefault="00392772" w:rsidP="00047097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47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</w:t>
      </w:r>
      <w:r w:rsidRPr="000470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047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использованной</w:t>
      </w:r>
      <w:r w:rsidRPr="000470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047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литературы</w:t>
      </w:r>
      <w:r w:rsidRPr="000470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:</w:t>
      </w:r>
    </w:p>
    <w:p w14:paraId="5DBC24AB" w14:textId="7D5C43F2" w:rsidR="0008279E" w:rsidRDefault="00392772" w:rsidP="0008279E">
      <w:pPr>
        <w:pStyle w:val="a6"/>
        <w:numPr>
          <w:ilvl w:val="3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47097">
        <w:rPr>
          <w:rFonts w:ascii="Times New Roman" w:hAnsi="Times New Roman" w:cs="Times New Roman"/>
          <w:color w:val="000000"/>
          <w:sz w:val="28"/>
          <w:szCs w:val="28"/>
        </w:rPr>
        <w:t>Волков</w:t>
      </w:r>
      <w:r w:rsidRPr="000827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0470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279E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0470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27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r w:rsidRPr="00047097">
        <w:rPr>
          <w:rFonts w:ascii="Times New Roman" w:hAnsi="Times New Roman" w:cs="Times New Roman"/>
          <w:color w:val="000000"/>
          <w:sz w:val="28"/>
          <w:szCs w:val="28"/>
        </w:rPr>
        <w:t>Филатов</w:t>
      </w:r>
      <w:r w:rsidRPr="000827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470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279E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04709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827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047097">
        <w:rPr>
          <w:rFonts w:ascii="Times New Roman" w:hAnsi="Times New Roman" w:cs="Times New Roman"/>
          <w:color w:val="000000"/>
          <w:sz w:val="28"/>
          <w:szCs w:val="28"/>
        </w:rPr>
        <w:t>Теоретико</w:t>
      </w:r>
      <w:proofErr w:type="spellEnd"/>
      <w:r w:rsidRPr="0008279E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047097">
        <w:rPr>
          <w:rFonts w:ascii="Times New Roman" w:hAnsi="Times New Roman" w:cs="Times New Roman"/>
          <w:color w:val="000000"/>
          <w:sz w:val="28"/>
          <w:szCs w:val="28"/>
        </w:rPr>
        <w:t>игровое</w:t>
      </w:r>
      <w:r w:rsidRPr="000827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47097">
        <w:rPr>
          <w:rFonts w:ascii="Times New Roman" w:hAnsi="Times New Roman" w:cs="Times New Roman"/>
          <w:color w:val="000000"/>
          <w:sz w:val="28"/>
          <w:szCs w:val="28"/>
        </w:rPr>
        <w:t>моделирование</w:t>
      </w:r>
      <w:r w:rsidRPr="000827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47097">
        <w:rPr>
          <w:rFonts w:ascii="Times New Roman" w:hAnsi="Times New Roman" w:cs="Times New Roman"/>
          <w:color w:val="000000"/>
          <w:sz w:val="28"/>
          <w:szCs w:val="28"/>
        </w:rPr>
        <w:t>коррупционного</w:t>
      </w:r>
      <w:r w:rsidRPr="000827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47097"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r w:rsidRPr="000827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4709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0827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47097">
        <w:rPr>
          <w:rFonts w:ascii="Times New Roman" w:hAnsi="Times New Roman" w:cs="Times New Roman"/>
          <w:color w:val="000000"/>
          <w:sz w:val="28"/>
          <w:szCs w:val="28"/>
        </w:rPr>
        <w:t>таможне</w:t>
      </w:r>
      <w:r w:rsidRPr="000827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// </w:t>
      </w:r>
      <w:r w:rsidRPr="00047097">
        <w:rPr>
          <w:rFonts w:ascii="Times New Roman" w:hAnsi="Times New Roman" w:cs="Times New Roman"/>
          <w:color w:val="000000"/>
          <w:sz w:val="28"/>
          <w:szCs w:val="28"/>
        </w:rPr>
        <w:t>Известия</w:t>
      </w:r>
      <w:r w:rsidRPr="000827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8279E">
        <w:rPr>
          <w:rFonts w:ascii="Times New Roman" w:hAnsi="Times New Roman" w:cs="Times New Roman"/>
          <w:color w:val="000000"/>
          <w:sz w:val="28"/>
          <w:szCs w:val="28"/>
        </w:rPr>
        <w:t>ДВФУ</w:t>
      </w:r>
      <w:r w:rsidRPr="000827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047097">
        <w:rPr>
          <w:rFonts w:ascii="Times New Roman" w:hAnsi="Times New Roman" w:cs="Times New Roman"/>
          <w:color w:val="000000"/>
          <w:sz w:val="28"/>
          <w:szCs w:val="28"/>
        </w:rPr>
        <w:t>Экономика</w:t>
      </w:r>
      <w:r w:rsidRPr="0004709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470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4709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47097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04709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– 2022. – № 1(101). – </w:t>
      </w:r>
      <w:r w:rsidRPr="0004709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47097">
        <w:rPr>
          <w:rFonts w:ascii="Times New Roman" w:hAnsi="Times New Roman" w:cs="Times New Roman"/>
          <w:color w:val="000000"/>
          <w:sz w:val="28"/>
          <w:szCs w:val="28"/>
          <w:lang w:val="en-US"/>
        </w:rPr>
        <w:t>.79-91.</w:t>
      </w:r>
    </w:p>
    <w:p w14:paraId="2E5B164C" w14:textId="5DD20950" w:rsidR="0008279E" w:rsidRPr="0008279E" w:rsidRDefault="0008279E" w:rsidP="0008279E">
      <w:pPr>
        <w:pStyle w:val="a6"/>
        <w:numPr>
          <w:ilvl w:val="3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8279E">
        <w:rPr>
          <w:rFonts w:ascii="Times New Roman" w:hAnsi="Times New Roman" w:cs="Times New Roman"/>
          <w:color w:val="000000"/>
          <w:sz w:val="28"/>
          <w:szCs w:val="28"/>
          <w:lang w:val="en-US"/>
        </w:rPr>
        <w:t>Dufwenberg</w:t>
      </w:r>
      <w:proofErr w:type="spellEnd"/>
      <w:r w:rsidRPr="000827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M., </w:t>
      </w:r>
      <w:proofErr w:type="spellStart"/>
      <w:r w:rsidRPr="0008279E">
        <w:rPr>
          <w:rFonts w:ascii="Times New Roman" w:hAnsi="Times New Roman" w:cs="Times New Roman"/>
          <w:color w:val="000000"/>
          <w:sz w:val="28"/>
          <w:szCs w:val="28"/>
          <w:lang w:val="en-US"/>
        </w:rPr>
        <w:t>Spagnolo</w:t>
      </w:r>
      <w:proofErr w:type="spellEnd"/>
      <w:r w:rsidRPr="000827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G. Legalizing bribe giving // Economic Inquiry. – 2015. – V.53(2). – P.836-853.</w:t>
      </w:r>
    </w:p>
    <w:p w14:paraId="587BB528" w14:textId="12225858" w:rsidR="0008279E" w:rsidRPr="0008279E" w:rsidRDefault="0008279E" w:rsidP="0008279E">
      <w:pPr>
        <w:pStyle w:val="a6"/>
        <w:numPr>
          <w:ilvl w:val="3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8279E">
        <w:rPr>
          <w:rFonts w:ascii="Times New Roman" w:hAnsi="Times New Roman" w:cs="Times New Roman"/>
          <w:color w:val="000000"/>
          <w:sz w:val="28"/>
          <w:szCs w:val="28"/>
          <w:lang w:val="en-US"/>
        </w:rPr>
        <w:t>Abbink</w:t>
      </w:r>
      <w:proofErr w:type="spellEnd"/>
      <w:r w:rsidRPr="000827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K., Wu K. Reward self-reporting to deter corruption: An experiment on mitigating collusive bribery // Journal of Economic Behavior &amp; Organization. – 2017. – V.133(1). – P.256-272.</w:t>
      </w:r>
    </w:p>
    <w:sectPr w:rsidR="0008279E" w:rsidRPr="0008279E" w:rsidSect="000827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B9392" w14:textId="77777777" w:rsidR="006B4BA4" w:rsidRDefault="006B4BA4" w:rsidP="00BF7A8F">
      <w:pPr>
        <w:spacing w:after="0" w:line="240" w:lineRule="auto"/>
      </w:pPr>
      <w:r>
        <w:separator/>
      </w:r>
    </w:p>
  </w:endnote>
  <w:endnote w:type="continuationSeparator" w:id="0">
    <w:p w14:paraId="2554DA46" w14:textId="77777777" w:rsidR="006B4BA4" w:rsidRDefault="006B4BA4" w:rsidP="00BF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215AA" w14:textId="77777777" w:rsidR="006B4BA4" w:rsidRDefault="006B4BA4" w:rsidP="00BF7A8F">
      <w:pPr>
        <w:spacing w:after="0" w:line="240" w:lineRule="auto"/>
      </w:pPr>
      <w:r>
        <w:separator/>
      </w:r>
    </w:p>
  </w:footnote>
  <w:footnote w:type="continuationSeparator" w:id="0">
    <w:p w14:paraId="751470A5" w14:textId="77777777" w:rsidR="006B4BA4" w:rsidRDefault="006B4BA4" w:rsidP="00BF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525"/>
    <w:multiLevelType w:val="hybridMultilevel"/>
    <w:tmpl w:val="9536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50FF0"/>
    <w:multiLevelType w:val="hybridMultilevel"/>
    <w:tmpl w:val="273A2EEC"/>
    <w:lvl w:ilvl="0" w:tplc="34088C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2E6B86"/>
    <w:multiLevelType w:val="hybridMultilevel"/>
    <w:tmpl w:val="EFBECC00"/>
    <w:lvl w:ilvl="0" w:tplc="9F6A4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93D07"/>
    <w:multiLevelType w:val="hybridMultilevel"/>
    <w:tmpl w:val="F976C2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86238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85ACE"/>
    <w:multiLevelType w:val="multilevel"/>
    <w:tmpl w:val="D24E93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556CC"/>
    <w:multiLevelType w:val="hybridMultilevel"/>
    <w:tmpl w:val="86C01CE4"/>
    <w:lvl w:ilvl="0" w:tplc="46189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A5F17"/>
    <w:multiLevelType w:val="hybridMultilevel"/>
    <w:tmpl w:val="E586FFBC"/>
    <w:lvl w:ilvl="0" w:tplc="9F7032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15431C"/>
    <w:multiLevelType w:val="hybridMultilevel"/>
    <w:tmpl w:val="8E143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D7564C0"/>
    <w:multiLevelType w:val="multilevel"/>
    <w:tmpl w:val="ADFAD9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6EAC0C67"/>
    <w:multiLevelType w:val="hybridMultilevel"/>
    <w:tmpl w:val="70E68A36"/>
    <w:lvl w:ilvl="0" w:tplc="2646B4B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F0852C0"/>
    <w:multiLevelType w:val="hybridMultilevel"/>
    <w:tmpl w:val="702CB13E"/>
    <w:lvl w:ilvl="0" w:tplc="24D69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545770"/>
    <w:multiLevelType w:val="hybridMultilevel"/>
    <w:tmpl w:val="37200ED6"/>
    <w:lvl w:ilvl="0" w:tplc="9F6A4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A3034"/>
    <w:multiLevelType w:val="hybridMultilevel"/>
    <w:tmpl w:val="8ED28940"/>
    <w:lvl w:ilvl="0" w:tplc="5E6A5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D1"/>
    <w:rsid w:val="00002DDB"/>
    <w:rsid w:val="00011A84"/>
    <w:rsid w:val="00021A4B"/>
    <w:rsid w:val="00022693"/>
    <w:rsid w:val="00047097"/>
    <w:rsid w:val="00067FF0"/>
    <w:rsid w:val="0007051F"/>
    <w:rsid w:val="00075801"/>
    <w:rsid w:val="000758B6"/>
    <w:rsid w:val="0008009D"/>
    <w:rsid w:val="0008279E"/>
    <w:rsid w:val="00083024"/>
    <w:rsid w:val="0008719A"/>
    <w:rsid w:val="00092258"/>
    <w:rsid w:val="0009431F"/>
    <w:rsid w:val="000A26A9"/>
    <w:rsid w:val="000A3F52"/>
    <w:rsid w:val="000B26DB"/>
    <w:rsid w:val="000C3AFF"/>
    <w:rsid w:val="000E5ECD"/>
    <w:rsid w:val="000F2CB7"/>
    <w:rsid w:val="000F577A"/>
    <w:rsid w:val="0010159B"/>
    <w:rsid w:val="001079C3"/>
    <w:rsid w:val="001129D3"/>
    <w:rsid w:val="001345AB"/>
    <w:rsid w:val="00146BF1"/>
    <w:rsid w:val="00173A3A"/>
    <w:rsid w:val="001774D2"/>
    <w:rsid w:val="001A5130"/>
    <w:rsid w:val="001E6E91"/>
    <w:rsid w:val="001F0D27"/>
    <w:rsid w:val="001F25C5"/>
    <w:rsid w:val="001F58F6"/>
    <w:rsid w:val="001F760F"/>
    <w:rsid w:val="00210587"/>
    <w:rsid w:val="00213DC6"/>
    <w:rsid w:val="002348DD"/>
    <w:rsid w:val="002469E8"/>
    <w:rsid w:val="002553F3"/>
    <w:rsid w:val="0025702E"/>
    <w:rsid w:val="002617BD"/>
    <w:rsid w:val="002623A7"/>
    <w:rsid w:val="0027400D"/>
    <w:rsid w:val="002779FF"/>
    <w:rsid w:val="00281EF9"/>
    <w:rsid w:val="002824C4"/>
    <w:rsid w:val="00284901"/>
    <w:rsid w:val="002E378A"/>
    <w:rsid w:val="00300B42"/>
    <w:rsid w:val="00301076"/>
    <w:rsid w:val="00315FA4"/>
    <w:rsid w:val="0032104A"/>
    <w:rsid w:val="0033779E"/>
    <w:rsid w:val="00351929"/>
    <w:rsid w:val="00353674"/>
    <w:rsid w:val="003640A9"/>
    <w:rsid w:val="00364151"/>
    <w:rsid w:val="00365CE9"/>
    <w:rsid w:val="003662A1"/>
    <w:rsid w:val="00374CA1"/>
    <w:rsid w:val="003757B5"/>
    <w:rsid w:val="003869DE"/>
    <w:rsid w:val="00392772"/>
    <w:rsid w:val="00395C61"/>
    <w:rsid w:val="003A05A8"/>
    <w:rsid w:val="003A157A"/>
    <w:rsid w:val="003C0EE0"/>
    <w:rsid w:val="003D1490"/>
    <w:rsid w:val="003D58BA"/>
    <w:rsid w:val="0041477E"/>
    <w:rsid w:val="004217DC"/>
    <w:rsid w:val="00432071"/>
    <w:rsid w:val="00441789"/>
    <w:rsid w:val="004560F4"/>
    <w:rsid w:val="0047548E"/>
    <w:rsid w:val="00496024"/>
    <w:rsid w:val="0049664B"/>
    <w:rsid w:val="004A3DFD"/>
    <w:rsid w:val="004A4C33"/>
    <w:rsid w:val="004B4217"/>
    <w:rsid w:val="004D0B78"/>
    <w:rsid w:val="004D4669"/>
    <w:rsid w:val="0050556C"/>
    <w:rsid w:val="00506347"/>
    <w:rsid w:val="0052086C"/>
    <w:rsid w:val="00527DD2"/>
    <w:rsid w:val="00537978"/>
    <w:rsid w:val="00540C34"/>
    <w:rsid w:val="00575BFB"/>
    <w:rsid w:val="0058585B"/>
    <w:rsid w:val="0059669A"/>
    <w:rsid w:val="005B096A"/>
    <w:rsid w:val="005D7566"/>
    <w:rsid w:val="005E3343"/>
    <w:rsid w:val="005E33CA"/>
    <w:rsid w:val="005F4083"/>
    <w:rsid w:val="006005D9"/>
    <w:rsid w:val="00604615"/>
    <w:rsid w:val="00615ED2"/>
    <w:rsid w:val="00623868"/>
    <w:rsid w:val="0062756C"/>
    <w:rsid w:val="00630D25"/>
    <w:rsid w:val="0064490A"/>
    <w:rsid w:val="0064781D"/>
    <w:rsid w:val="00651C55"/>
    <w:rsid w:val="00651E71"/>
    <w:rsid w:val="00660DE4"/>
    <w:rsid w:val="00675901"/>
    <w:rsid w:val="00695A82"/>
    <w:rsid w:val="00695FB0"/>
    <w:rsid w:val="006B04A1"/>
    <w:rsid w:val="006B2BFE"/>
    <w:rsid w:val="006B4BA4"/>
    <w:rsid w:val="006B5EE4"/>
    <w:rsid w:val="006C05B7"/>
    <w:rsid w:val="006C41F5"/>
    <w:rsid w:val="006D6EAF"/>
    <w:rsid w:val="006E09BE"/>
    <w:rsid w:val="006E5B38"/>
    <w:rsid w:val="0070229A"/>
    <w:rsid w:val="00704E8C"/>
    <w:rsid w:val="00710496"/>
    <w:rsid w:val="00714EFF"/>
    <w:rsid w:val="00716C80"/>
    <w:rsid w:val="007173C5"/>
    <w:rsid w:val="00746A6C"/>
    <w:rsid w:val="00754276"/>
    <w:rsid w:val="00764D31"/>
    <w:rsid w:val="007923D8"/>
    <w:rsid w:val="00793D0C"/>
    <w:rsid w:val="00794C44"/>
    <w:rsid w:val="00796583"/>
    <w:rsid w:val="007A2749"/>
    <w:rsid w:val="007C3922"/>
    <w:rsid w:val="007D0940"/>
    <w:rsid w:val="007D3CE0"/>
    <w:rsid w:val="007D7956"/>
    <w:rsid w:val="007E10CB"/>
    <w:rsid w:val="007E1ED2"/>
    <w:rsid w:val="007F4F3A"/>
    <w:rsid w:val="00811B83"/>
    <w:rsid w:val="00831AC4"/>
    <w:rsid w:val="0084476C"/>
    <w:rsid w:val="0085130D"/>
    <w:rsid w:val="0089034B"/>
    <w:rsid w:val="00894988"/>
    <w:rsid w:val="00896661"/>
    <w:rsid w:val="00896954"/>
    <w:rsid w:val="008A39FB"/>
    <w:rsid w:val="008A6950"/>
    <w:rsid w:val="008B116F"/>
    <w:rsid w:val="008B23EC"/>
    <w:rsid w:val="008D7EF6"/>
    <w:rsid w:val="008E45A9"/>
    <w:rsid w:val="009213CC"/>
    <w:rsid w:val="009307DB"/>
    <w:rsid w:val="00934DD3"/>
    <w:rsid w:val="009702D1"/>
    <w:rsid w:val="00981255"/>
    <w:rsid w:val="00982AC4"/>
    <w:rsid w:val="00982B64"/>
    <w:rsid w:val="0098644C"/>
    <w:rsid w:val="00986752"/>
    <w:rsid w:val="00987963"/>
    <w:rsid w:val="009932CA"/>
    <w:rsid w:val="009A6F3F"/>
    <w:rsid w:val="009B0B55"/>
    <w:rsid w:val="009C0ACC"/>
    <w:rsid w:val="009C799F"/>
    <w:rsid w:val="009D441D"/>
    <w:rsid w:val="009E2A9C"/>
    <w:rsid w:val="009F32D8"/>
    <w:rsid w:val="009F44A3"/>
    <w:rsid w:val="00A0563D"/>
    <w:rsid w:val="00A132A3"/>
    <w:rsid w:val="00A359FD"/>
    <w:rsid w:val="00A41089"/>
    <w:rsid w:val="00A533F1"/>
    <w:rsid w:val="00A568E3"/>
    <w:rsid w:val="00A6019D"/>
    <w:rsid w:val="00A60FD4"/>
    <w:rsid w:val="00A6527D"/>
    <w:rsid w:val="00A71495"/>
    <w:rsid w:val="00A82F87"/>
    <w:rsid w:val="00A84035"/>
    <w:rsid w:val="00A84362"/>
    <w:rsid w:val="00A8721B"/>
    <w:rsid w:val="00A87B45"/>
    <w:rsid w:val="00A97213"/>
    <w:rsid w:val="00AB04BE"/>
    <w:rsid w:val="00AC29DD"/>
    <w:rsid w:val="00AC7BF6"/>
    <w:rsid w:val="00AD3088"/>
    <w:rsid w:val="00AD5B78"/>
    <w:rsid w:val="00AD7A6D"/>
    <w:rsid w:val="00AE2468"/>
    <w:rsid w:val="00AE5329"/>
    <w:rsid w:val="00AF0649"/>
    <w:rsid w:val="00AF7E55"/>
    <w:rsid w:val="00B1356B"/>
    <w:rsid w:val="00B151EF"/>
    <w:rsid w:val="00B21B9C"/>
    <w:rsid w:val="00B21F03"/>
    <w:rsid w:val="00B2310D"/>
    <w:rsid w:val="00B31004"/>
    <w:rsid w:val="00B336DD"/>
    <w:rsid w:val="00B405C6"/>
    <w:rsid w:val="00B4305A"/>
    <w:rsid w:val="00B43E4B"/>
    <w:rsid w:val="00B45AE9"/>
    <w:rsid w:val="00B5121E"/>
    <w:rsid w:val="00B527FE"/>
    <w:rsid w:val="00B617FB"/>
    <w:rsid w:val="00B65155"/>
    <w:rsid w:val="00B70C97"/>
    <w:rsid w:val="00B75256"/>
    <w:rsid w:val="00B76BAE"/>
    <w:rsid w:val="00B90BD1"/>
    <w:rsid w:val="00B91855"/>
    <w:rsid w:val="00B94CFC"/>
    <w:rsid w:val="00BA2BF4"/>
    <w:rsid w:val="00BB5CA9"/>
    <w:rsid w:val="00BD6107"/>
    <w:rsid w:val="00BD7C31"/>
    <w:rsid w:val="00BE22CF"/>
    <w:rsid w:val="00BE5F50"/>
    <w:rsid w:val="00BF7A8F"/>
    <w:rsid w:val="00C07740"/>
    <w:rsid w:val="00C15266"/>
    <w:rsid w:val="00C15491"/>
    <w:rsid w:val="00C16730"/>
    <w:rsid w:val="00C25DD6"/>
    <w:rsid w:val="00C46613"/>
    <w:rsid w:val="00C47F0E"/>
    <w:rsid w:val="00C62D12"/>
    <w:rsid w:val="00C9208B"/>
    <w:rsid w:val="00C93A69"/>
    <w:rsid w:val="00CA0C14"/>
    <w:rsid w:val="00CA20A2"/>
    <w:rsid w:val="00CA3217"/>
    <w:rsid w:val="00CA5741"/>
    <w:rsid w:val="00CD36F8"/>
    <w:rsid w:val="00CF536C"/>
    <w:rsid w:val="00CF5691"/>
    <w:rsid w:val="00D039C9"/>
    <w:rsid w:val="00D07BA8"/>
    <w:rsid w:val="00D106FF"/>
    <w:rsid w:val="00D124FB"/>
    <w:rsid w:val="00D143FC"/>
    <w:rsid w:val="00D16FBF"/>
    <w:rsid w:val="00D25ECB"/>
    <w:rsid w:val="00D277A8"/>
    <w:rsid w:val="00D311BE"/>
    <w:rsid w:val="00D54C29"/>
    <w:rsid w:val="00D55248"/>
    <w:rsid w:val="00D57474"/>
    <w:rsid w:val="00D87DAC"/>
    <w:rsid w:val="00D914DC"/>
    <w:rsid w:val="00D9356D"/>
    <w:rsid w:val="00D9453C"/>
    <w:rsid w:val="00DA0FC3"/>
    <w:rsid w:val="00DA23D2"/>
    <w:rsid w:val="00DA6724"/>
    <w:rsid w:val="00DA7CC6"/>
    <w:rsid w:val="00DC2A44"/>
    <w:rsid w:val="00DE5444"/>
    <w:rsid w:val="00DF0731"/>
    <w:rsid w:val="00DF1570"/>
    <w:rsid w:val="00E1402B"/>
    <w:rsid w:val="00E30F54"/>
    <w:rsid w:val="00E35C30"/>
    <w:rsid w:val="00E47950"/>
    <w:rsid w:val="00E479AF"/>
    <w:rsid w:val="00E56213"/>
    <w:rsid w:val="00E57768"/>
    <w:rsid w:val="00E60CBF"/>
    <w:rsid w:val="00E65A4F"/>
    <w:rsid w:val="00E842F9"/>
    <w:rsid w:val="00E8525E"/>
    <w:rsid w:val="00E86152"/>
    <w:rsid w:val="00E8637D"/>
    <w:rsid w:val="00E86709"/>
    <w:rsid w:val="00E96A3C"/>
    <w:rsid w:val="00EB1ABF"/>
    <w:rsid w:val="00EB29B1"/>
    <w:rsid w:val="00EB45CB"/>
    <w:rsid w:val="00EB7E94"/>
    <w:rsid w:val="00EE4861"/>
    <w:rsid w:val="00EF0077"/>
    <w:rsid w:val="00EF1DA9"/>
    <w:rsid w:val="00EF2A3D"/>
    <w:rsid w:val="00F23979"/>
    <w:rsid w:val="00F27C09"/>
    <w:rsid w:val="00F35FFC"/>
    <w:rsid w:val="00F5089C"/>
    <w:rsid w:val="00F73439"/>
    <w:rsid w:val="00F83155"/>
    <w:rsid w:val="00F86AFC"/>
    <w:rsid w:val="00FB466E"/>
    <w:rsid w:val="00FB574A"/>
    <w:rsid w:val="00FB6A84"/>
    <w:rsid w:val="00FC7AB0"/>
    <w:rsid w:val="00FD0DE3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037E8"/>
  <w15:docId w15:val="{72908B2A-5D56-4BF6-89E5-20A1BB84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31"/>
  </w:style>
  <w:style w:type="paragraph" w:styleId="1">
    <w:name w:val="heading 1"/>
    <w:basedOn w:val="a"/>
    <w:next w:val="a"/>
    <w:link w:val="10"/>
    <w:uiPriority w:val="9"/>
    <w:qFormat/>
    <w:rsid w:val="009C0A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next w:val="a3"/>
    <w:qFormat/>
    <w:rsid w:val="00764D31"/>
    <w:pPr>
      <w:spacing w:after="0" w:line="240" w:lineRule="auto"/>
      <w:jc w:val="center"/>
    </w:pPr>
    <w:rPr>
      <w:rFonts w:ascii="Times New Roman CYR" w:eastAsia="Times New Roman" w:hAnsi="Times New Roman CYR" w:cs="Times New Roman"/>
      <w:i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764D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64D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">
    <w:name w:val="3"/>
    <w:basedOn w:val="a"/>
    <w:next w:val="a3"/>
    <w:qFormat/>
    <w:rsid w:val="002553F3"/>
    <w:pPr>
      <w:spacing w:after="0" w:line="240" w:lineRule="auto"/>
      <w:jc w:val="center"/>
    </w:pPr>
    <w:rPr>
      <w:rFonts w:ascii="Times New Roman CYR" w:eastAsia="Times New Roman" w:hAnsi="Times New Roman CYR" w:cs="Times New Roman"/>
      <w:i/>
      <w:sz w:val="24"/>
      <w:szCs w:val="24"/>
      <w:lang w:eastAsia="ru-RU"/>
    </w:rPr>
  </w:style>
  <w:style w:type="paragraph" w:customStyle="1" w:styleId="21">
    <w:name w:val="2"/>
    <w:basedOn w:val="a"/>
    <w:next w:val="a3"/>
    <w:qFormat/>
    <w:rsid w:val="002553F3"/>
    <w:pPr>
      <w:spacing w:after="0" w:line="240" w:lineRule="auto"/>
      <w:jc w:val="center"/>
    </w:pPr>
    <w:rPr>
      <w:rFonts w:ascii="Times New Roman CYR" w:eastAsia="Times New Roman" w:hAnsi="Times New Roman CYR" w:cs="Times New Roman"/>
      <w:i/>
      <w:sz w:val="24"/>
      <w:szCs w:val="24"/>
      <w:lang w:eastAsia="ru-RU"/>
    </w:rPr>
  </w:style>
  <w:style w:type="table" w:styleId="a5">
    <w:name w:val="Table Grid"/>
    <w:basedOn w:val="a1"/>
    <w:uiPriority w:val="39"/>
    <w:rsid w:val="005E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4C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AC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C0A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0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9C0AC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C0AC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C0ACC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9C0ACC"/>
    <w:rPr>
      <w:color w:val="0563C1" w:themeColor="hyperlink"/>
      <w:u w:val="single"/>
    </w:rPr>
  </w:style>
  <w:style w:type="character" w:styleId="ab">
    <w:name w:val="Placeholder Text"/>
    <w:basedOn w:val="a0"/>
    <w:uiPriority w:val="99"/>
    <w:semiHidden/>
    <w:rsid w:val="007F4F3A"/>
    <w:rPr>
      <w:color w:val="808080"/>
    </w:rPr>
  </w:style>
  <w:style w:type="character" w:styleId="ac">
    <w:name w:val="FollowedHyperlink"/>
    <w:basedOn w:val="a0"/>
    <w:uiPriority w:val="99"/>
    <w:semiHidden/>
    <w:unhideWhenUsed/>
    <w:rsid w:val="00DE5444"/>
    <w:rPr>
      <w:color w:val="954F72"/>
      <w:u w:val="single"/>
    </w:rPr>
  </w:style>
  <w:style w:type="paragraph" w:customStyle="1" w:styleId="msonormal0">
    <w:name w:val="msonormal"/>
    <w:basedOn w:val="a"/>
    <w:rsid w:val="00DE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E544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F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F7A8F"/>
  </w:style>
  <w:style w:type="paragraph" w:styleId="af">
    <w:name w:val="footer"/>
    <w:basedOn w:val="a"/>
    <w:link w:val="af0"/>
    <w:uiPriority w:val="99"/>
    <w:unhideWhenUsed/>
    <w:rsid w:val="00BF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F7A8F"/>
  </w:style>
  <w:style w:type="paragraph" w:styleId="af1">
    <w:name w:val="footnote text"/>
    <w:basedOn w:val="a"/>
    <w:link w:val="af2"/>
    <w:uiPriority w:val="99"/>
    <w:semiHidden/>
    <w:unhideWhenUsed/>
    <w:rsid w:val="00D277A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77A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277A8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03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3080-6C8D-4465-B718-3D867B77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1011</Words>
  <Characters>6326</Characters>
  <Application>Microsoft Office Word</Application>
  <DocSecurity>0</DocSecurity>
  <Lines>540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Сунтуфий Анна Александровна</dc:creator>
  <cp:keywords/>
  <dc:description/>
  <cp:lastModifiedBy>Филатов Александр Юрьевич</cp:lastModifiedBy>
  <cp:revision>5</cp:revision>
  <cp:lastPrinted>2022-06-30T21:10:00Z</cp:lastPrinted>
  <dcterms:created xsi:type="dcterms:W3CDTF">2022-11-13T04:56:00Z</dcterms:created>
  <dcterms:modified xsi:type="dcterms:W3CDTF">2022-11-13T06:57:00Z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</vt:lpwstr>
  </property>
  <property fmtid="{D5CDD505-2E9C-101B-9397-08002B2CF9AE}" pid="4" name="Mendeley Unique User Id_1">
    <vt:lpwstr>fa40fb4e-08a3-31ca-8f53-2935eb9fb7b4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7th edition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17th edition (author-date)</vt:lpwstr>
  </property>
  <property fmtid="{D5CDD505-2E9C-101B-9397-08002B2CF9AE}" pid="9" name="Mendeley Recent Style Id 2_1">
    <vt:lpwstr>http://www.zotero.org/styles/harvard-cite-them-right</vt:lpwstr>
  </property>
  <property fmtid="{D5CDD505-2E9C-101B-9397-08002B2CF9AE}" pid="10" name="Mendeley Recent Style Name 2_1">
    <vt:lpwstr>Cite Them Right 10th edition - Harvard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Name 4_1">
    <vt:lpwstr>Modern Humanities Research Association 3rd edition (note with bibliography)</vt:lpwstr>
  </property>
  <property fmtid="{D5CDD505-2E9C-101B-9397-08002B2CF9AE}" pid="15" name="Mendeley Recent Style Id 5_1">
    <vt:lpwstr>http://www.zotero.org/styles/modern-language-association</vt:lpwstr>
  </property>
  <property fmtid="{D5CDD505-2E9C-101B-9397-08002B2CF9AE}" pid="16" name="Mendeley Recent Style Name 5_1">
    <vt:lpwstr>Modern Language Association 8th edition</vt:lpwstr>
  </property>
  <property fmtid="{D5CDD505-2E9C-101B-9397-08002B2CF9AE}" pid="17" name="Mendeley Recent Style Id 6_1">
    <vt:lpwstr>http://www.zotero.org/styles/nature</vt:lpwstr>
  </property>
  <property fmtid="{D5CDD505-2E9C-101B-9397-08002B2CF9AE}" pid="18" name="Mendeley Recent Style Name 6_1">
    <vt:lpwstr>Nature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http://www.zotero.org/styles/gost-r-7-0-5-2008-numeric-alphabetical</vt:lpwstr>
  </property>
  <property fmtid="{D5CDD505-2E9C-101B-9397-08002B2CF9AE}" pid="24" name="Mendeley Recent Style Name 9_1">
    <vt:lpwstr>Russian GOST R 7.0.5-2008 (numeric, sorted alphabetically, Russian)</vt:lpwstr>
  </property>
</Properties>
</file>