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DCCC" w14:textId="13DB87C0" w:rsidR="00DA783D" w:rsidRPr="00DA783D" w:rsidRDefault="00375FC9" w:rsidP="00841EC1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5FC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Использование данных ККТ для построения альтернативного ценового индекса</w:t>
      </w:r>
    </w:p>
    <w:p w14:paraId="6BC49A5C" w14:textId="746AF7D1" w:rsidR="002B1321" w:rsidRDefault="002B1321" w:rsidP="002B1321">
      <w:r>
        <w:t>Использование больших данных (Big Data) открывает перспективы для совершенствования официальных статистических показателей. Большой объем информации о сделках, покупках и различного рода транзакциях, которая раньше была недоступна ввиду непомерных затрат на ее сбор, обработку и хранение, теперь потенциально открыта статистическим ведомствам. Данные контрольно-кассовой техники (данных фискальных чеков), собираемые Федеральной налоговой службой 2017 года, являются одним из самых полных источников данных, содержащих информацию о структуре расходов населения и ценах на товары и услуги, поэтому использование таких данных для построения ценовых индексов является очень перспективным направлением.</w:t>
      </w:r>
    </w:p>
    <w:p w14:paraId="2FF64B1A" w14:textId="265678A9" w:rsidR="007C0632" w:rsidRDefault="002B1321" w:rsidP="002B1321">
      <w:r>
        <w:t xml:space="preserve">Основные преимущества такого подхода следующие: во-первых, данные ККТ обладают практически полным покрытием, количество наблюдений в них ощутимо больше чем в любых базах данных ценовых котировок. Во-вторых, эти данные позволяют получать информацию о структуре расходов без каких-либо задержек, вся информация об объемах продаж по каждому товару оперативно доступна прямо из чеков. Эти факторы позволяют использовать для расчета индекса более оптимальные методики, </w:t>
      </w:r>
      <w:r w:rsidR="001377D5">
        <w:t xml:space="preserve">однако встает вопрос, какую методику считать самой оптимальной? </w:t>
      </w:r>
      <w:r w:rsidR="007C0606">
        <w:t>Для ответа на этот вопрос необходимо сформировать набор критериев, которому должен удовлетворять индекс.</w:t>
      </w:r>
      <w:r>
        <w:t xml:space="preserve"> Согласно одному из направлений</w:t>
      </w:r>
      <w:r w:rsidR="007C0606">
        <w:t xml:space="preserve"> </w:t>
      </w:r>
      <w:r>
        <w:t>теории</w:t>
      </w:r>
      <w:r w:rsidR="007C0606">
        <w:t xml:space="preserve"> индексов</w:t>
      </w:r>
      <w:r w:rsidR="00C70B87">
        <w:t xml:space="preserve"> </w:t>
      </w:r>
      <w:r w:rsidR="000E090B">
        <w:t>в качестве критериев рассматриваются аксиомы первого аксиоматического подхода</w:t>
      </w:r>
      <w:r w:rsidR="003D31C2">
        <w:t>, а</w:t>
      </w:r>
      <w:r w:rsidR="00823772">
        <w:t xml:space="preserve"> оптимальным </w:t>
      </w:r>
      <w:r w:rsidR="003D31C2">
        <w:t>считается индекс, удовлетворяющий всем аксиомам</w:t>
      </w:r>
      <w:r w:rsidR="00823772">
        <w:t xml:space="preserve"> – «идеальный» индекс Фишера</w:t>
      </w:r>
      <w:r w:rsidR="00C70B87">
        <w:t>.</w:t>
      </w:r>
      <w:r w:rsidR="00823772">
        <w:t xml:space="preserve"> Т</w:t>
      </w:r>
      <w:r w:rsidR="000E090B">
        <w:t>акже часто рассматривают</w:t>
      </w:r>
      <w:r>
        <w:t xml:space="preserve"> и</w:t>
      </w:r>
      <w:r w:rsidR="007C0632">
        <w:t xml:space="preserve"> близкий к </w:t>
      </w:r>
      <w:r w:rsidR="00823772">
        <w:t>индексу Фишера</w:t>
      </w:r>
      <w:r w:rsidR="00CE1DBD">
        <w:t xml:space="preserve"> в большинстве случаев</w:t>
      </w:r>
      <w:r w:rsidR="007C0632">
        <w:t xml:space="preserve"> индекс</w:t>
      </w:r>
      <w:r>
        <w:t xml:space="preserve"> Торнквиста.</w:t>
      </w:r>
      <w:r w:rsidR="007C0632">
        <w:t xml:space="preserve"> Именно эти индексы в работе и считаются образцовыми.</w:t>
      </w:r>
    </w:p>
    <w:p w14:paraId="7062A7C4" w14:textId="16ABDE98" w:rsidR="002B1321" w:rsidRDefault="007C0632" w:rsidP="002B1321">
      <w:r>
        <w:t>Д</w:t>
      </w:r>
      <w:r w:rsidR="002B1321">
        <w:t xml:space="preserve">анные ККТ обладают особенностями, которые приводят к проблемам при построении этих индексов. В данной работе описываются эти особенности, в частности, описываются проблемы идентификации товаров, выпадения товаров, определения цены товара, а также то, как эти проблемы могут влиять на выбор формулы, для построения ценового индекса. </w:t>
      </w:r>
    </w:p>
    <w:p w14:paraId="0CB92171" w14:textId="0C2B9945" w:rsidR="007C0632" w:rsidRDefault="002B1321" w:rsidP="002B1321">
      <w:r>
        <w:t xml:space="preserve">Индексы Фишера и Торнквиста являются индексами постоянной корзины, в то время как одна из особенностей данных ККТ – это быстро меняющийся набор товаров. Какой бы период ни был взят в качестве базового, уже через несколько периодов доля выпавших товаров становится существенной. В работе демонстрируется, как влияют на эти индексы различные способы решения этой проблемы, в том числе демонстрируется смещение в результате использования цепных индексов Фишера и Торнквиста, в которых проблема выпадения товаров решена за счет расчета индекса, как произведения индексов между всеми парами последовательных промежуточных периодов. </w:t>
      </w:r>
    </w:p>
    <w:p w14:paraId="7886BBFA" w14:textId="088E50DD" w:rsidR="006C00F1" w:rsidRDefault="002B1321" w:rsidP="002B1321">
      <w:r>
        <w:t>Далее в работе предлагается другой подход к построению ценовых индексов, а именно использование мультилатеральных индексов, которые не зависят от базового периода и не подвержены цепному смещению. Также предлагается способ валидации индекса. Его логика в следующем:</w:t>
      </w:r>
      <w:r w:rsidR="007F09D1" w:rsidRPr="007F09D1">
        <w:t xml:space="preserve"> </w:t>
      </w:r>
      <w:r w:rsidR="007F09D1">
        <w:t>помимо удовлетворения некоторым критериям</w:t>
      </w:r>
      <w:r>
        <w:t>, динамика индекса должна быть приближена к динамике классических индексов Фишера</w:t>
      </w:r>
      <w:r w:rsidR="007C0632">
        <w:t xml:space="preserve"> и Торнквиста</w:t>
      </w:r>
      <w:r w:rsidR="007F09D1">
        <w:t xml:space="preserve"> в случае отсутствия выпадающих товаров</w:t>
      </w:r>
      <w:r>
        <w:t>.</w:t>
      </w:r>
    </w:p>
    <w:p w14:paraId="044FD39D" w14:textId="363CCA8C" w:rsidR="00A74EBE" w:rsidRPr="00C35C00" w:rsidRDefault="002B1321" w:rsidP="002B1321">
      <w:r>
        <w:t>Проведенные эксперименты на реальных данных показывают, что мультилатеральны</w:t>
      </w:r>
      <w:r w:rsidR="006C00F1">
        <w:t>е</w:t>
      </w:r>
      <w:r>
        <w:t xml:space="preserve"> индекс</w:t>
      </w:r>
      <w:r w:rsidR="006C00F1">
        <w:t xml:space="preserve">ы, действительно, могут рассматриваться для построения над </w:t>
      </w:r>
      <w:r>
        <w:t>данными ККТ, однако они не решают всех проблем такого типа данных</w:t>
      </w:r>
      <w:r w:rsidR="00E347E9">
        <w:t>,</w:t>
      </w:r>
      <w:r>
        <w:t xml:space="preserve"> над которыми необходима дальнейшая работа.</w:t>
      </w:r>
    </w:p>
    <w:sectPr w:rsidR="00A74EBE" w:rsidRPr="00C3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3"/>
    <w:rsid w:val="000526B7"/>
    <w:rsid w:val="00080D77"/>
    <w:rsid w:val="000A3AC0"/>
    <w:rsid w:val="000E090B"/>
    <w:rsid w:val="001377D5"/>
    <w:rsid w:val="001B4AA1"/>
    <w:rsid w:val="002B1321"/>
    <w:rsid w:val="00375FC9"/>
    <w:rsid w:val="003D31C2"/>
    <w:rsid w:val="0040632D"/>
    <w:rsid w:val="004135A7"/>
    <w:rsid w:val="00455EBA"/>
    <w:rsid w:val="0050070F"/>
    <w:rsid w:val="00554439"/>
    <w:rsid w:val="00575285"/>
    <w:rsid w:val="005856CC"/>
    <w:rsid w:val="00591611"/>
    <w:rsid w:val="00592869"/>
    <w:rsid w:val="005A1BEA"/>
    <w:rsid w:val="005F4F27"/>
    <w:rsid w:val="00603960"/>
    <w:rsid w:val="006841A5"/>
    <w:rsid w:val="006C00F1"/>
    <w:rsid w:val="007513C3"/>
    <w:rsid w:val="007C0606"/>
    <w:rsid w:val="007C0632"/>
    <w:rsid w:val="007E4EAF"/>
    <w:rsid w:val="007F09D1"/>
    <w:rsid w:val="00823772"/>
    <w:rsid w:val="00827DAA"/>
    <w:rsid w:val="00841EC1"/>
    <w:rsid w:val="00855AD9"/>
    <w:rsid w:val="008716A3"/>
    <w:rsid w:val="0087336B"/>
    <w:rsid w:val="00876CE0"/>
    <w:rsid w:val="00931FC0"/>
    <w:rsid w:val="00A21074"/>
    <w:rsid w:val="00A74EBE"/>
    <w:rsid w:val="00BA42D4"/>
    <w:rsid w:val="00BF55DC"/>
    <w:rsid w:val="00C35C00"/>
    <w:rsid w:val="00C52996"/>
    <w:rsid w:val="00C70B87"/>
    <w:rsid w:val="00CE1DBD"/>
    <w:rsid w:val="00CE40F2"/>
    <w:rsid w:val="00DA783D"/>
    <w:rsid w:val="00DE6B64"/>
    <w:rsid w:val="00E01EFE"/>
    <w:rsid w:val="00E347E9"/>
    <w:rsid w:val="00EC5FCD"/>
    <w:rsid w:val="00F410DF"/>
    <w:rsid w:val="00F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9BB4"/>
  <w15:chartTrackingRefBased/>
  <w15:docId w15:val="{61541911-495A-47C1-9074-6187CAA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Milyutin</dc:creator>
  <cp:keywords/>
  <dc:description/>
  <cp:lastModifiedBy>Peter Milyutin</cp:lastModifiedBy>
  <cp:revision>41</cp:revision>
  <dcterms:created xsi:type="dcterms:W3CDTF">2021-10-21T20:21:00Z</dcterms:created>
  <dcterms:modified xsi:type="dcterms:W3CDTF">2021-11-20T18:14:00Z</dcterms:modified>
</cp:coreProperties>
</file>