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BA26" w14:textId="584C13F3" w:rsidR="00B43032" w:rsidRPr="009C27CE" w:rsidRDefault="00B43032" w:rsidP="009C27CE">
      <w:pPr>
        <w:spacing w:afterLines="80" w:after="192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C27C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Наукастинг элементов использования ВВП России с учётом анализа новостного фона</w:t>
      </w:r>
    </w:p>
    <w:p w14:paraId="0E61F30A" w14:textId="56236490" w:rsidR="009C27CE" w:rsidRDefault="009C27CE" w:rsidP="00F94514">
      <w:pPr>
        <w:spacing w:afterLines="8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5CB7467" w14:textId="090BE46F" w:rsidR="00B43032" w:rsidRDefault="009C27CE" w:rsidP="00F94514">
      <w:pPr>
        <w:spacing w:afterLines="8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Большое число экономических агентов: как </w:t>
      </w:r>
      <w:r w:rsidR="00F94514" w:rsidRPr="00F9451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органы государственной власти,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так</w:t>
      </w:r>
      <w:r w:rsidR="00F94514" w:rsidRPr="00F9451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представители частного сектора нуждаются в получении максимально оперативной оценки текущего состояния экономики, что становится особенно актуально в условиях неопределенности.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 </w:t>
      </w:r>
      <w:r w:rsidR="00C474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работе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рассматривается вопрос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оперативной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оценки (наукастинга) текущих темпов роста ВВП России и его компонентов по использованию на квартальных данных. 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Официальная статистика, например, по ВВП и его компонентам, выходит с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значительной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задержкой, а далее еще и корректируется, </w:t>
      </w:r>
      <w:r w:rsidR="00B43032" w:rsidRPr="00B4303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повышает важность проблемы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оперативной оценки макроэкономических показателей по уже имеющимся данным. В современной исследовательской практике для решения данной проблемы используется наукастинг – методика оценки текущих уровней показателей на основе более оперативных данных.</w:t>
      </w:r>
      <w:r w:rsidR="00B430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Данная работа дополняет библиотеку отечественных работ, посвященных </w:t>
      </w:r>
      <w:r w:rsidR="00D22DA2">
        <w:rPr>
          <w:rFonts w:ascii="Times New Roman" w:eastAsia="Times New Roman" w:hAnsi="Times New Roman" w:cs="Times New Roman"/>
          <w:sz w:val="20"/>
          <w:szCs w:val="24"/>
          <w:lang w:eastAsia="ru-RU"/>
        </w:rPr>
        <w:t>изучению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наукастинга</w:t>
      </w:r>
      <w:r w:rsidR="00D22DA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российских данных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являясь при этом </w:t>
      </w:r>
      <w:r w:rsid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одним из первых исследований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построению моделей для</w:t>
      </w:r>
      <w:r w:rsid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наукастинга</w:t>
      </w:r>
      <w:r w:rsidR="00B43032" w:rsidRP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элементов использования ВВП России</w:t>
      </w:r>
      <w:r w:rsidR="00B430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и первым, использующим для этих целей </w:t>
      </w:r>
      <w:r w:rsidR="00D22DA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анализ новостного фона.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</w:t>
      </w:r>
      <w:r w:rsidR="00F94514">
        <w:rPr>
          <w:rFonts w:ascii="Times New Roman" w:eastAsia="Times New Roman" w:hAnsi="Times New Roman" w:cs="Times New Roman"/>
          <w:sz w:val="20"/>
          <w:szCs w:val="24"/>
          <w:lang w:eastAsia="ru-RU"/>
        </w:rPr>
        <w:t>овостной фон – показатель, доступный исследователю практически в режиме реального времени, а его включение в качестве одного из регрессоров в модели наукастинга позволяет получать оценку текущего состояния экономики максимально оперативно.</w:t>
      </w:r>
    </w:p>
    <w:p w14:paraId="61975920" w14:textId="76BEF477" w:rsidR="00F94514" w:rsidRDefault="00D22DA2" w:rsidP="00B43032">
      <w:pPr>
        <w:spacing w:afterLines="8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работе п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роводится сравнение следующих моделей: ограниченные и неограниченные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MIDAS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-модели (модели со смешанными данными),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MIDAS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-модель с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L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1-регуляризацией и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MFBVAR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-модель (байесовская векторная авторегрессия смешанной частоты).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Результаты сравниваются с классической авторегрессией для обоснования необходимости использования моделей наукастинга для оперативной оценки макроэкономических показателей.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качестве объясняющих переменных использованы индексы производства по разным отраслям и макропоказатели, характеризующие ВВП России по использованию и его компоненты</w:t>
      </w:r>
      <w:r w:rsidR="00B430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а также показатели, полученные на основе анализа тональности новостей, публикуемых рядом крупных СМИ и блогов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работе </w:t>
      </w:r>
      <w:r w:rsidR="009C2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также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 способ оперативной оценки текущего состояния экономики</w:t>
      </w:r>
      <w:r w:rsidR="009C2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2858"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данных только за первый или за первые два месяца рассматриваемого квартала. </w:t>
      </w:r>
      <w:r w:rsidR="00F9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такого подхода в сочетании с анализом новостного фона позволяет формулировать выводы по текущей экономической ситуации </w:t>
      </w:r>
      <w:r w:rsidR="00EF74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опережением по сравнению с альтернативными способами наукастинга.</w:t>
      </w:r>
    </w:p>
    <w:p w14:paraId="5E800096" w14:textId="59650EA3" w:rsidR="00002858" w:rsidRDefault="00F94514" w:rsidP="00F94514">
      <w:pPr>
        <w:spacing w:afterLines="8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переменных, отражающих новостной фон, был использован один</w:t>
      </w:r>
      <w:r w:rsidRPr="00F9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подходов обработки естественного языка (Natural Language Processing), базирующийся на использовании статистической меры TF-IDF. Данная статистическая мера позволяет оценить важность того или иного слова в тексте конкретной новости и соотнести его важность по отношению ко всем новостям.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расчета данной меры используются 2 основных показателя: частота слова (term frequency, сокр. TF), рассчитываемая как отношение числа вхождений слова к общему числу слов в новости и обратная частота документа (inverse document frequency, сокр. IDF), являющаяся инверси</w:t>
      </w:r>
      <w:r w:rsidR="009C2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Pr="00F9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частоты, с которой слово встречается в наборе новостей.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данной методологии были кластеризованы</w:t>
      </w:r>
      <w:r w:rsidR="00D22DA2" w:rsidRP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500 тысяч новост</w:t>
      </w:r>
      <w:r w:rsid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далее</w:t>
      </w:r>
      <w:r w:rsidR="00D22DA2" w:rsidRP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рассчитаны следующие показатели: доля новостей с негативным сентиментом</w:t>
      </w:r>
      <w:r w:rsid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(настроением)</w:t>
      </w:r>
      <w:r w:rsidR="00D22DA2" w:rsidRP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общем количестве новостей, доля новостей по теме «Экономика и бизнес» в общем количестве новостей и доля новостей с негативным сентиментом по теме «Экономика и бизнес» в общем количестве новостей по теме «Экономика и бизнес»</w:t>
      </w:r>
      <w:r w:rsidR="00D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Показано, что добавление переменных, характеризующих новостной фон, положительно сказывается на точности итоговых моделей.</w:t>
      </w:r>
    </w:p>
    <w:p w14:paraId="7F9B555F" w14:textId="4E7A4169" w:rsidR="002749E7" w:rsidRPr="00901C35" w:rsidRDefault="00EF7465" w:rsidP="00901C35">
      <w:pPr>
        <w:spacing w:afterLines="8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Результатом исследования становится система наукастинга для ВВП и его компонентов по использованию: 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для каждой зависимой переменной выбирается лучшая для построения наукаста модель по последним 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 точкам на основе критерия средней абсолютной ошибки (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MAE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среднеквадратичной ошибки прогноза (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RMSE</w:t>
      </w:r>
      <w:r w:rsidRPr="0000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2749E7" w:rsidRPr="0090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7"/>
    <w:rsid w:val="00002858"/>
    <w:rsid w:val="002749E7"/>
    <w:rsid w:val="005354D7"/>
    <w:rsid w:val="00901C35"/>
    <w:rsid w:val="009C27CE"/>
    <w:rsid w:val="00B04E4C"/>
    <w:rsid w:val="00B43032"/>
    <w:rsid w:val="00C4742C"/>
    <w:rsid w:val="00D22DA2"/>
    <w:rsid w:val="00D75424"/>
    <w:rsid w:val="00EF7465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029"/>
  <w15:chartTrackingRefBased/>
  <w15:docId w15:val="{8A82DCFE-D443-4FFB-8E91-2DDE04B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494</Words>
  <Characters>3488</Characters>
  <Application>Microsoft Office Word</Application>
  <DocSecurity>0</DocSecurity>
  <Lines>47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Станкевич</dc:creator>
  <cp:keywords/>
  <dc:description/>
  <cp:lastModifiedBy>Макеева Наталья Михайловна</cp:lastModifiedBy>
  <cp:revision>5</cp:revision>
  <dcterms:created xsi:type="dcterms:W3CDTF">2022-11-23T09:52:00Z</dcterms:created>
  <dcterms:modified xsi:type="dcterms:W3CDTF">2022-11-23T19:41:00Z</dcterms:modified>
</cp:coreProperties>
</file>